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1876" w:type="dxa"/>
        <w:tblInd w:w="0" w:type="dxa"/>
        <w:tblLayout w:type="fixed"/>
        <w:tblCellMar>
          <w:top w:w="0" w:type="dxa"/>
          <w:left w:w="108" w:type="dxa"/>
          <w:bottom w:w="0" w:type="dxa"/>
          <w:right w:w="108" w:type="dxa"/>
        </w:tblCellMar>
      </w:tblPr>
      <w:tblGrid>
        <w:gridCol w:w="357"/>
        <w:gridCol w:w="2343"/>
        <w:gridCol w:w="240"/>
        <w:gridCol w:w="4414"/>
        <w:gridCol w:w="1553"/>
        <w:gridCol w:w="616"/>
        <w:gridCol w:w="655"/>
        <w:gridCol w:w="502"/>
        <w:gridCol w:w="957"/>
        <w:gridCol w:w="239"/>
      </w:tblGrid>
      <w:tr w14:paraId="3B05862B">
        <w:tblPrEx>
          <w:tblCellMar>
            <w:top w:w="0" w:type="dxa"/>
            <w:left w:w="108" w:type="dxa"/>
            <w:bottom w:w="0" w:type="dxa"/>
            <w:right w:w="108" w:type="dxa"/>
          </w:tblCellMar>
        </w:tblPrEx>
        <w:trPr>
          <w:trHeight w:val="654" w:hRule="exact"/>
        </w:trPr>
        <w:tc>
          <w:tcPr>
            <w:tcW w:w="357" w:type="dxa"/>
            <w:tcBorders>
              <w:top w:val="nil"/>
              <w:left w:val="nil"/>
              <w:bottom w:val="nil"/>
              <w:right w:val="nil"/>
            </w:tcBorders>
            <w:shd w:val="clear" w:color="000000" w:fill="FFFFFF"/>
            <w:noWrap/>
            <w:vAlign w:val="center"/>
          </w:tcPr>
          <w:p w14:paraId="1D4C60A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tcBorders>
              <w:top w:val="nil"/>
              <w:left w:val="nil"/>
              <w:bottom w:val="nil"/>
              <w:right w:val="nil"/>
            </w:tcBorders>
            <w:shd w:val="clear" w:color="000000" w:fill="FFFFFF"/>
            <w:noWrap/>
            <w:vAlign w:val="center"/>
          </w:tcPr>
          <w:p w14:paraId="1625D718">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40" w:type="dxa"/>
            <w:tcBorders>
              <w:top w:val="nil"/>
              <w:left w:val="nil"/>
              <w:bottom w:val="nil"/>
              <w:right w:val="nil"/>
            </w:tcBorders>
            <w:shd w:val="clear" w:color="000000" w:fill="FFFFFF"/>
            <w:noWrap/>
            <w:vAlign w:val="center"/>
          </w:tcPr>
          <w:p w14:paraId="44B96C11">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4414" w:type="dxa"/>
            <w:tcBorders>
              <w:top w:val="nil"/>
              <w:left w:val="nil"/>
              <w:bottom w:val="nil"/>
              <w:right w:val="nil"/>
            </w:tcBorders>
            <w:shd w:val="clear" w:color="000000" w:fill="FFFFFF"/>
            <w:noWrap/>
            <w:vAlign w:val="center"/>
          </w:tcPr>
          <w:p w14:paraId="1873926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553" w:type="dxa"/>
            <w:tcBorders>
              <w:top w:val="nil"/>
              <w:left w:val="nil"/>
              <w:bottom w:val="nil"/>
              <w:right w:val="nil"/>
            </w:tcBorders>
            <w:shd w:val="clear" w:color="000000" w:fill="FFFFFF"/>
            <w:noWrap/>
            <w:vAlign w:val="center"/>
          </w:tcPr>
          <w:p w14:paraId="24C56007">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asciiTheme="majorAscii" w:hAnsiTheme="majorAscii"/>
                <w:sz w:val="18"/>
              </w:rPr>
              <mc:AlternateContent>
                <mc:Choice Requires="wps">
                  <w:drawing>
                    <wp:anchor distT="0" distB="0" distL="114300" distR="114300" simplePos="0" relativeHeight="251659264" behindDoc="0" locked="0" layoutInCell="1" allowOverlap="1">
                      <wp:simplePos x="0" y="0"/>
                      <wp:positionH relativeFrom="column">
                        <wp:posOffset>786765</wp:posOffset>
                      </wp:positionH>
                      <wp:positionV relativeFrom="paragraph">
                        <wp:posOffset>224155</wp:posOffset>
                      </wp:positionV>
                      <wp:extent cx="1916430" cy="861060"/>
                      <wp:effectExtent l="20320" t="9525" r="25400" b="24765"/>
                      <wp:wrapNone/>
                      <wp:docPr id="1" name="Curved Up Ribbon 1"/>
                      <wp:cNvGraphicFramePr/>
                      <a:graphic xmlns:a="http://schemas.openxmlformats.org/drawingml/2006/main">
                        <a:graphicData uri="http://schemas.microsoft.com/office/word/2010/wordprocessingShape">
                          <wps:wsp>
                            <wps:cNvSpPr/>
                            <wps:spPr>
                              <a:xfrm>
                                <a:off x="5909310" y="212725"/>
                                <a:ext cx="1916430" cy="861060"/>
                              </a:xfrm>
                              <a:prstGeom prst="ellipseRibbon2">
                                <a:avLst/>
                              </a:prstGeom>
                              <a:solidFill>
                                <a:schemeClr val="accent2">
                                  <a:lumMod val="20000"/>
                                  <a:lumOff val="80000"/>
                                </a:schemeClr>
                              </a:solidFill>
                              <a:ln w="19050"/>
                            </wps:spPr>
                            <wps:style>
                              <a:lnRef idx="2">
                                <a:schemeClr val="accent1">
                                  <a:lumMod val="75000"/>
                                </a:schemeClr>
                              </a:lnRef>
                              <a:fillRef idx="1">
                                <a:schemeClr val="accent1"/>
                              </a:fillRef>
                              <a:effectRef idx="0">
                                <a:srgbClr val="FFFFFF"/>
                              </a:effectRef>
                              <a:fontRef idx="minor">
                                <a:schemeClr val="lt1"/>
                              </a:fontRef>
                            </wps:style>
                            <wps:txbx>
                              <w:txbxContent>
                                <w:p w14:paraId="690C24BC">
                                  <w:pPr>
                                    <w:jc w:val="center"/>
                                    <w:rPr>
                                      <w:rFonts w:hint="default"/>
                                      <w:b/>
                                      <w:bCs/>
                                      <w:i/>
                                      <w:iCs/>
                                      <w:color w:val="000000" w:themeColor="text1"/>
                                      <w:sz w:val="32"/>
                                      <w:szCs w:val="32"/>
                                      <w:lang w:val="en-US"/>
                                      <w14:textFill>
                                        <w14:solidFill>
                                          <w14:schemeClr w14:val="tx1"/>
                                        </w14:solidFill>
                                      </w14:textFill>
                                    </w:rPr>
                                  </w:pPr>
                                  <w:r>
                                    <w:rPr>
                                      <w:rFonts w:hint="default"/>
                                      <w:b/>
                                      <w:bCs/>
                                      <w:i/>
                                      <w:iCs/>
                                      <w:color w:val="000000" w:themeColor="text1"/>
                                      <w:sz w:val="32"/>
                                      <w:szCs w:val="32"/>
                                      <w:lang w:val="en-US"/>
                                      <w14:textFill>
                                        <w14:solidFill>
                                          <w14:schemeClr w14:val="tx1"/>
                                        </w14:solidFill>
                                      </w14:textFill>
                                    </w:rPr>
                                    <w:t>Project Kickoff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8" type="#_x0000_t108" style="position:absolute;left:0pt;margin-left:61.95pt;margin-top:17.65pt;height:67.8pt;width:150.9pt;z-index:251659264;v-text-anchor:middle;mso-width-relative:page;mso-height-relative:page;" fillcolor="#FBE5D6 [661]" filled="t" stroked="t" coordsize="21600,21600" o:gfxdata="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" adj="5400,16200,2700">
                      <v:fill on="t" focussize="0,0"/>
                      <v:stroke weight="1.5pt" color="#2F5597 [2404]" miterlimit="8" joinstyle="miter"/>
                      <v:imagedata o:title=""/>
                      <o:lock v:ext="edit" aspectratio="f"/>
                      <v:textbox>
                        <w:txbxContent>
                          <w:p w14:paraId="690C24BC">
                            <w:pPr>
                              <w:jc w:val="center"/>
                              <w:rPr>
                                <w:rFonts w:hint="default"/>
                                <w:b/>
                                <w:bCs/>
                                <w:i/>
                                <w:iCs/>
                                <w:color w:val="000000" w:themeColor="text1"/>
                                <w:sz w:val="32"/>
                                <w:szCs w:val="32"/>
                                <w:lang w:val="en-US"/>
                                <w14:textFill>
                                  <w14:solidFill>
                                    <w14:schemeClr w14:val="tx1"/>
                                  </w14:solidFill>
                                </w14:textFill>
                              </w:rPr>
                            </w:pPr>
                            <w:r>
                              <w:rPr>
                                <w:rFonts w:hint="default"/>
                                <w:b/>
                                <w:bCs/>
                                <w:i/>
                                <w:iCs/>
                                <w:color w:val="000000" w:themeColor="text1"/>
                                <w:sz w:val="32"/>
                                <w:szCs w:val="32"/>
                                <w:lang w:val="en-US"/>
                                <w14:textFill>
                                  <w14:solidFill>
                                    <w14:schemeClr w14:val="tx1"/>
                                  </w14:solidFill>
                                </w14:textFill>
                              </w:rPr>
                              <w:t>Project Kickoff</w:t>
                            </w:r>
                          </w:p>
                        </w:txbxContent>
                      </v:textbox>
                    </v:shape>
                  </w:pict>
                </mc:Fallback>
              </mc:AlternateContent>
            </w:r>
            <w:r>
              <w:rPr>
                <w:rFonts w:hint="default" w:eastAsia="Times New Roman" w:cs="Times New Roman" w:asciiTheme="majorAscii" w:hAnsiTheme="majorAscii"/>
                <w:color w:val="000000"/>
                <w:kern w:val="0"/>
                <w:sz w:val="18"/>
                <w:szCs w:val="18"/>
                <w14:ligatures w14:val="none"/>
              </w:rPr>
              <w:t> </w:t>
            </w:r>
          </w:p>
        </w:tc>
        <w:tc>
          <w:tcPr>
            <w:tcW w:w="1271" w:type="dxa"/>
            <w:gridSpan w:val="2"/>
            <w:tcBorders>
              <w:top w:val="nil"/>
              <w:left w:val="nil"/>
              <w:bottom w:val="nil"/>
              <w:right w:val="nil"/>
            </w:tcBorders>
            <w:shd w:val="clear" w:color="000000" w:fill="FFFFFF"/>
            <w:noWrap/>
            <w:vAlign w:val="center"/>
          </w:tcPr>
          <w:p w14:paraId="4301ACC2">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459" w:type="dxa"/>
            <w:gridSpan w:val="2"/>
            <w:tcBorders>
              <w:top w:val="nil"/>
              <w:left w:val="nil"/>
              <w:bottom w:val="nil"/>
              <w:right w:val="nil"/>
            </w:tcBorders>
            <w:shd w:val="clear" w:color="000000" w:fill="FFFFFF"/>
            <w:noWrap/>
            <w:vAlign w:val="center"/>
          </w:tcPr>
          <w:p w14:paraId="324D5B81">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9" w:type="dxa"/>
            <w:tcBorders>
              <w:top w:val="nil"/>
              <w:left w:val="nil"/>
              <w:bottom w:val="nil"/>
              <w:right w:val="nil"/>
            </w:tcBorders>
            <w:shd w:val="clear" w:color="000000" w:fill="FFFFFF"/>
            <w:noWrap/>
            <w:vAlign w:val="center"/>
          </w:tcPr>
          <w:p w14:paraId="5CBC3336">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5B823933">
        <w:tblPrEx>
          <w:tblCellMar>
            <w:top w:w="0" w:type="dxa"/>
            <w:left w:w="108" w:type="dxa"/>
            <w:bottom w:w="0" w:type="dxa"/>
            <w:right w:w="108" w:type="dxa"/>
          </w:tblCellMar>
        </w:tblPrEx>
        <w:trPr>
          <w:trHeight w:val="388" w:hRule="exact"/>
        </w:trPr>
        <w:tc>
          <w:tcPr>
            <w:tcW w:w="357" w:type="dxa"/>
            <w:tcBorders>
              <w:top w:val="nil"/>
              <w:left w:val="nil"/>
              <w:bottom w:val="nil"/>
              <w:right w:val="nil"/>
            </w:tcBorders>
            <w:shd w:val="clear" w:color="000000" w:fill="DEEBF6" w:themeFill="accent5" w:themeFillTint="32"/>
            <w:noWrap/>
            <w:vAlign w:val="center"/>
          </w:tcPr>
          <w:p w14:paraId="5DF8FA82">
            <w:pPr>
              <w:spacing w:after="0" w:line="240" w:lineRule="auto"/>
              <w:rPr>
                <w:rFonts w:hint="default" w:eastAsia="Times New Roman" w:cs="Times New Roman" w:asciiTheme="majorAscii" w:hAnsiTheme="majorAscii"/>
                <w:color w:val="000000"/>
                <w:kern w:val="0"/>
                <w:sz w:val="20"/>
                <w:szCs w:val="20"/>
                <w14:ligatures w14:val="none"/>
              </w:rPr>
            </w:pPr>
            <w:r>
              <w:rPr>
                <w:rFonts w:hint="default" w:eastAsia="Times New Roman" w:cs="Times New Roman" w:asciiTheme="majorAscii" w:hAnsiTheme="majorAscii"/>
                <w:color w:val="000000"/>
                <w:kern w:val="0"/>
                <w:sz w:val="20"/>
                <w:szCs w:val="20"/>
                <w14:ligatures w14:val="none"/>
              </w:rPr>
              <w:t> </w:t>
            </w:r>
          </w:p>
        </w:tc>
        <w:tc>
          <w:tcPr>
            <w:tcW w:w="8550" w:type="dxa"/>
            <w:gridSpan w:val="4"/>
            <w:tcBorders>
              <w:top w:val="nil"/>
              <w:left w:val="nil"/>
              <w:bottom w:val="nil"/>
              <w:right w:val="nil"/>
            </w:tcBorders>
            <w:shd w:val="clear" w:color="000000" w:fill="DEEBF6" w:themeFill="accent5" w:themeFillTint="32"/>
            <w:noWrap/>
            <w:vAlign w:val="center"/>
          </w:tcPr>
          <w:p w14:paraId="33AF33BB">
            <w:pPr>
              <w:pStyle w:val="40"/>
              <w:rPr>
                <w:rFonts w:hint="default" w:asciiTheme="majorAscii" w:hAnsiTheme="majorAscii"/>
                <w:sz w:val="32"/>
                <w:szCs w:val="32"/>
              </w:rPr>
            </w:pPr>
            <w:r>
              <w:rPr>
                <w:rFonts w:hint="default" w:asciiTheme="majorAscii" w:hAnsiTheme="majorAscii"/>
                <w:sz w:val="32"/>
                <w:szCs w:val="32"/>
              </w:rPr>
              <w:t>PROJECT</w:t>
            </w:r>
            <w:r>
              <w:rPr>
                <w:rFonts w:hint="default" w:asciiTheme="majorAscii" w:hAnsiTheme="majorAscii"/>
                <w:sz w:val="32"/>
                <w:szCs w:val="32"/>
                <w:lang w:val="en-US"/>
              </w:rPr>
              <w:t xml:space="preserve"> KICKOFF</w:t>
            </w:r>
            <w:r>
              <w:rPr>
                <w:rFonts w:hint="default" w:asciiTheme="majorAscii" w:hAnsiTheme="majorAscii"/>
                <w:sz w:val="32"/>
                <w:szCs w:val="32"/>
              </w:rPr>
              <w:t xml:space="preserve"> PLAN</w:t>
            </w:r>
          </w:p>
        </w:tc>
        <w:tc>
          <w:tcPr>
            <w:tcW w:w="2730" w:type="dxa"/>
            <w:gridSpan w:val="4"/>
            <w:vMerge w:val="restart"/>
            <w:tcBorders>
              <w:top w:val="nil"/>
              <w:left w:val="nil"/>
              <w:right w:val="nil"/>
            </w:tcBorders>
            <w:shd w:val="clear" w:color="000000" w:fill="DEEBF6" w:themeFill="accent5" w:themeFillTint="32"/>
            <w:noWrap/>
            <w:tcMar>
              <w:left w:w="0" w:type="dxa"/>
              <w:right w:w="0" w:type="dxa"/>
            </w:tcMar>
            <w:vAlign w:val="center"/>
          </w:tcPr>
          <w:p w14:paraId="636052FD">
            <w:pPr>
              <w:spacing w:after="0" w:line="240" w:lineRule="auto"/>
              <w:jc w:val="center"/>
              <w:rPr>
                <w:rFonts w:hint="default" w:eastAsia="Times New Roman" w:cs="Times New Roman" w:asciiTheme="majorAscii" w:hAnsiTheme="majorAscii"/>
                <w:b/>
                <w:bCs/>
                <w:color w:val="000000"/>
                <w:kern w:val="0"/>
                <w:sz w:val="32"/>
                <w:szCs w:val="32"/>
                <w14:ligatures w14:val="none"/>
              </w:rPr>
            </w:pPr>
          </w:p>
        </w:tc>
        <w:tc>
          <w:tcPr>
            <w:tcW w:w="239" w:type="dxa"/>
            <w:tcBorders>
              <w:top w:val="nil"/>
              <w:left w:val="nil"/>
              <w:bottom w:val="nil"/>
              <w:right w:val="nil"/>
            </w:tcBorders>
            <w:shd w:val="clear" w:color="000000" w:fill="DEEBF6" w:themeFill="accent5" w:themeFillTint="32"/>
            <w:noWrap/>
            <w:vAlign w:val="center"/>
          </w:tcPr>
          <w:p w14:paraId="015CADBF">
            <w:pPr>
              <w:spacing w:after="0" w:line="240" w:lineRule="auto"/>
              <w:rPr>
                <w:rFonts w:hint="default" w:eastAsia="Times New Roman" w:cs="Times New Roman" w:asciiTheme="majorAscii" w:hAnsiTheme="majorAscii"/>
                <w:color w:val="000000"/>
                <w:kern w:val="0"/>
                <w:sz w:val="20"/>
                <w:szCs w:val="20"/>
                <w14:ligatures w14:val="none"/>
              </w:rPr>
            </w:pPr>
            <w:r>
              <w:rPr>
                <w:rFonts w:hint="default" w:eastAsia="Times New Roman" w:cs="Times New Roman" w:asciiTheme="majorAscii" w:hAnsiTheme="majorAscii"/>
                <w:color w:val="000000"/>
                <w:kern w:val="0"/>
                <w:sz w:val="20"/>
                <w:szCs w:val="20"/>
                <w14:ligatures w14:val="none"/>
              </w:rPr>
              <w:t> </w:t>
            </w:r>
          </w:p>
        </w:tc>
      </w:tr>
      <w:tr w14:paraId="6A015C79">
        <w:tblPrEx>
          <w:tblCellMar>
            <w:top w:w="0" w:type="dxa"/>
            <w:left w:w="108" w:type="dxa"/>
            <w:bottom w:w="0" w:type="dxa"/>
            <w:right w:w="108" w:type="dxa"/>
          </w:tblCellMar>
        </w:tblPrEx>
        <w:trPr>
          <w:trHeight w:val="642" w:hRule="exact"/>
        </w:trPr>
        <w:tc>
          <w:tcPr>
            <w:tcW w:w="357" w:type="dxa"/>
            <w:tcBorders>
              <w:top w:val="nil"/>
              <w:left w:val="nil"/>
              <w:bottom w:val="nil"/>
              <w:right w:val="nil"/>
            </w:tcBorders>
            <w:shd w:val="clear" w:color="auto" w:fill="8496B0" w:themeFill="text2" w:themeFillTint="99"/>
            <w:noWrap/>
            <w:vAlign w:val="center"/>
          </w:tcPr>
          <w:p w14:paraId="2DD937F1">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8550" w:type="dxa"/>
            <w:gridSpan w:val="4"/>
            <w:tcBorders>
              <w:top w:val="nil"/>
              <w:left w:val="nil"/>
              <w:bottom w:val="nil"/>
              <w:right w:val="nil"/>
            </w:tcBorders>
            <w:shd w:val="clear" w:color="auto" w:fill="8496B0" w:themeFill="text2" w:themeFillTint="99"/>
            <w:noWrap/>
            <w:vAlign w:val="center"/>
          </w:tcPr>
          <w:p w14:paraId="0143D266">
            <w:pPr>
              <w:pStyle w:val="42"/>
              <w:rPr>
                <w:rFonts w:hint="default" w:asciiTheme="majorAscii" w:hAnsiTheme="majorAscii"/>
              </w:rPr>
            </w:pPr>
            <w:r>
              <w:rPr>
                <w:rFonts w:hint="default" w:asciiTheme="majorAscii" w:hAnsiTheme="majorAscii"/>
              </w:rPr>
              <w:t>TALENT GROWTH INITIATIVE</w:t>
            </w:r>
          </w:p>
        </w:tc>
        <w:tc>
          <w:tcPr>
            <w:tcW w:w="2730" w:type="dxa"/>
            <w:gridSpan w:val="4"/>
            <w:vMerge w:val="continue"/>
            <w:tcBorders>
              <w:left w:val="nil"/>
              <w:bottom w:val="nil"/>
              <w:right w:val="nil"/>
            </w:tcBorders>
            <w:shd w:val="clear" w:color="auto" w:fill="8496B0" w:themeFill="text2" w:themeFillTint="99"/>
            <w:vAlign w:val="center"/>
          </w:tcPr>
          <w:p w14:paraId="21EB4F39">
            <w:pPr>
              <w:spacing w:after="0" w:line="240" w:lineRule="auto"/>
              <w:rPr>
                <w:rFonts w:hint="default" w:eastAsia="Times New Roman" w:cs="Times New Roman" w:asciiTheme="majorAscii" w:hAnsiTheme="majorAscii"/>
                <w:b/>
                <w:bCs/>
                <w:color w:val="000000"/>
                <w:kern w:val="0"/>
                <w:sz w:val="28"/>
                <w:szCs w:val="28"/>
                <w14:ligatures w14:val="none"/>
              </w:rPr>
            </w:pPr>
          </w:p>
        </w:tc>
        <w:tc>
          <w:tcPr>
            <w:tcW w:w="239" w:type="dxa"/>
            <w:tcBorders>
              <w:top w:val="nil"/>
              <w:left w:val="nil"/>
              <w:bottom w:val="nil"/>
              <w:right w:val="nil"/>
            </w:tcBorders>
            <w:shd w:val="clear" w:color="auto" w:fill="8496B0" w:themeFill="text2" w:themeFillTint="99"/>
            <w:noWrap/>
            <w:vAlign w:val="center"/>
          </w:tcPr>
          <w:p w14:paraId="5B4B1213">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75DCC7C0">
        <w:tblPrEx>
          <w:tblCellMar>
            <w:top w:w="0" w:type="dxa"/>
            <w:left w:w="108" w:type="dxa"/>
            <w:bottom w:w="0" w:type="dxa"/>
            <w:right w:w="108" w:type="dxa"/>
          </w:tblCellMar>
        </w:tblPrEx>
        <w:trPr>
          <w:trHeight w:val="2078" w:hRule="exact"/>
        </w:trPr>
        <w:tc>
          <w:tcPr>
            <w:tcW w:w="357" w:type="dxa"/>
            <w:tcBorders>
              <w:top w:val="nil"/>
              <w:left w:val="nil"/>
              <w:bottom w:val="nil"/>
              <w:right w:val="nil"/>
            </w:tcBorders>
            <w:shd w:val="clear" w:color="000000" w:fill="FFFFFF"/>
            <w:noWrap/>
            <w:vAlign w:val="center"/>
          </w:tcPr>
          <w:p w14:paraId="3E2A0CF2">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1280" w:type="dxa"/>
            <w:gridSpan w:val="8"/>
            <w:tcBorders>
              <w:top w:val="nil"/>
              <w:left w:val="nil"/>
              <w:bottom w:val="nil"/>
              <w:right w:val="nil"/>
            </w:tcBorders>
            <w:shd w:val="clear" w:color="000000" w:fill="FFFFFF"/>
          </w:tcPr>
          <w:p w14:paraId="6E3F86A3">
            <w:pPr>
              <w:pStyle w:val="46"/>
              <w:rPr>
                <w:rFonts w:hint="default" w:cs="Calibri" w:asciiTheme="majorAscii" w:hAnsiTheme="majorAscii"/>
              </w:rPr>
            </w:pPr>
            <w:r>
              <w:rPr>
                <w:rFonts w:hint="default" w:cs="Calibri" w:asciiTheme="majorAscii" w:hAnsiTheme="majorAscii"/>
                <w:sz w:val="32"/>
                <w:szCs w:val="32"/>
              </w:rPr>
              <w:t>The Talent Growth Initiative focuses on employee development to enhance skills and career opportunities.By offering targeted training, mentorship, and growth programs, the initiative aims to boost performance and satisfaction. The project also seeks to identify leadership potential and encourage long-term retention. This will help foster a thriving work environment and strengthen the company’s future.</w:t>
            </w:r>
          </w:p>
        </w:tc>
        <w:tc>
          <w:tcPr>
            <w:tcW w:w="239" w:type="dxa"/>
            <w:tcBorders>
              <w:top w:val="nil"/>
              <w:left w:val="nil"/>
              <w:bottom w:val="nil"/>
              <w:right w:val="nil"/>
            </w:tcBorders>
            <w:shd w:val="clear" w:color="000000" w:fill="FFFFFF"/>
            <w:noWrap/>
            <w:vAlign w:val="center"/>
          </w:tcPr>
          <w:p w14:paraId="161D1C8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58EF8A42">
        <w:tblPrEx>
          <w:tblCellMar>
            <w:top w:w="0" w:type="dxa"/>
            <w:left w:w="108" w:type="dxa"/>
            <w:bottom w:w="0" w:type="dxa"/>
            <w:right w:w="108" w:type="dxa"/>
          </w:tblCellMar>
        </w:tblPrEx>
        <w:trPr>
          <w:trHeight w:val="388" w:hRule="exact"/>
        </w:trPr>
        <w:tc>
          <w:tcPr>
            <w:tcW w:w="357" w:type="dxa"/>
            <w:tcBorders>
              <w:top w:val="nil"/>
              <w:left w:val="nil"/>
              <w:bottom w:val="nil"/>
              <w:right w:val="single" w:color="000000" w:sz="12" w:space="0"/>
            </w:tcBorders>
            <w:shd w:val="clear" w:color="000000" w:fill="FFFFFF"/>
            <w:noWrap/>
            <w:vAlign w:val="center"/>
          </w:tcPr>
          <w:p w14:paraId="73EA4F16">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2343" w:type="dxa"/>
            <w:tcBorders>
              <w:top w:val="nil"/>
              <w:left w:val="nil"/>
              <w:bottom w:val="nil"/>
              <w:right w:val="nil"/>
            </w:tcBorders>
            <w:shd w:val="clear" w:color="000000" w:fill="000000"/>
            <w:noWrap/>
            <w:vAlign w:val="center"/>
          </w:tcPr>
          <w:p w14:paraId="7EE8F633">
            <w:pPr>
              <w:pStyle w:val="48"/>
              <w:rPr>
                <w:rFonts w:hint="default" w:asciiTheme="majorAscii" w:hAnsiTheme="majorAscii"/>
                <w:sz w:val="32"/>
                <w:szCs w:val="32"/>
              </w:rPr>
            </w:pPr>
            <w:r>
              <w:rPr>
                <w:rFonts w:hint="default" w:asciiTheme="majorAscii" w:hAnsiTheme="majorAscii"/>
                <w:sz w:val="32"/>
                <w:szCs w:val="32"/>
              </w:rPr>
              <w:t>PROJECT STAGE</w:t>
            </w:r>
          </w:p>
        </w:tc>
        <w:tc>
          <w:tcPr>
            <w:tcW w:w="240" w:type="dxa"/>
            <w:tcBorders>
              <w:top w:val="nil"/>
              <w:left w:val="nil"/>
              <w:bottom w:val="nil"/>
              <w:right w:val="nil"/>
            </w:tcBorders>
            <w:shd w:val="clear" w:color="000000" w:fill="000000"/>
            <w:noWrap/>
            <w:vAlign w:val="center"/>
          </w:tcPr>
          <w:p w14:paraId="4A3A026E">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000000" w:fill="000000"/>
            <w:noWrap/>
            <w:vAlign w:val="center"/>
          </w:tcPr>
          <w:p w14:paraId="2E7C1233">
            <w:pPr>
              <w:pStyle w:val="48"/>
              <w:rPr>
                <w:rFonts w:hint="default" w:asciiTheme="majorAscii" w:hAnsiTheme="majorAscii"/>
                <w:sz w:val="32"/>
                <w:szCs w:val="32"/>
              </w:rPr>
            </w:pPr>
            <w:r>
              <w:rPr>
                <w:rFonts w:hint="default" w:asciiTheme="majorAscii" w:hAnsiTheme="majorAscii"/>
                <w:sz w:val="32"/>
                <w:szCs w:val="32"/>
              </w:rPr>
              <w:t>TASK EXPLAINED</w:t>
            </w:r>
          </w:p>
        </w:tc>
        <w:tc>
          <w:tcPr>
            <w:tcW w:w="1553" w:type="dxa"/>
            <w:tcBorders>
              <w:top w:val="nil"/>
              <w:left w:val="nil"/>
              <w:bottom w:val="nil"/>
              <w:right w:val="nil"/>
            </w:tcBorders>
            <w:shd w:val="clear" w:color="000000" w:fill="000000"/>
            <w:noWrap/>
            <w:vAlign w:val="center"/>
          </w:tcPr>
          <w:p w14:paraId="68D2F901">
            <w:pPr>
              <w:pStyle w:val="50"/>
              <w:rPr>
                <w:rFonts w:hint="default" w:asciiTheme="majorAscii" w:hAnsiTheme="majorAscii"/>
                <w:sz w:val="32"/>
                <w:szCs w:val="32"/>
              </w:rPr>
            </w:pPr>
            <w:r>
              <w:rPr>
                <w:rFonts w:hint="default" w:asciiTheme="majorAscii" w:hAnsiTheme="majorAscii"/>
                <w:sz w:val="32"/>
                <w:szCs w:val="32"/>
              </w:rPr>
              <w:t>RESPONSIBLE</w:t>
            </w:r>
          </w:p>
        </w:tc>
        <w:tc>
          <w:tcPr>
            <w:tcW w:w="1271" w:type="dxa"/>
            <w:gridSpan w:val="2"/>
            <w:tcBorders>
              <w:top w:val="nil"/>
              <w:left w:val="nil"/>
              <w:bottom w:val="nil"/>
              <w:right w:val="nil"/>
            </w:tcBorders>
            <w:shd w:val="clear" w:color="000000" w:fill="000000"/>
            <w:noWrap/>
            <w:vAlign w:val="center"/>
          </w:tcPr>
          <w:p w14:paraId="00A78A56">
            <w:pPr>
              <w:pStyle w:val="50"/>
              <w:rPr>
                <w:rFonts w:hint="default" w:asciiTheme="majorAscii" w:hAnsiTheme="majorAscii"/>
                <w:sz w:val="32"/>
                <w:szCs w:val="32"/>
              </w:rPr>
            </w:pPr>
            <w:r>
              <w:rPr>
                <w:rFonts w:hint="default" w:asciiTheme="majorAscii" w:hAnsiTheme="majorAscii"/>
                <w:sz w:val="32"/>
                <w:szCs w:val="32"/>
              </w:rPr>
              <w:t>DEADLINE</w:t>
            </w:r>
          </w:p>
        </w:tc>
        <w:tc>
          <w:tcPr>
            <w:tcW w:w="1459" w:type="dxa"/>
            <w:gridSpan w:val="2"/>
            <w:tcBorders>
              <w:top w:val="nil"/>
              <w:left w:val="nil"/>
              <w:bottom w:val="nil"/>
              <w:right w:val="nil"/>
            </w:tcBorders>
            <w:shd w:val="clear" w:color="000000" w:fill="000000"/>
            <w:noWrap/>
            <w:vAlign w:val="center"/>
          </w:tcPr>
          <w:p w14:paraId="3672B918">
            <w:pPr>
              <w:pStyle w:val="50"/>
              <w:rPr>
                <w:rFonts w:hint="default" w:asciiTheme="majorAscii" w:hAnsiTheme="majorAscii"/>
                <w:sz w:val="32"/>
                <w:szCs w:val="32"/>
              </w:rPr>
            </w:pPr>
            <w:r>
              <w:rPr>
                <w:rFonts w:hint="default" w:asciiTheme="majorAscii" w:hAnsiTheme="majorAscii"/>
                <w:sz w:val="32"/>
                <w:szCs w:val="32"/>
              </w:rPr>
              <w:t>STATUS</w:t>
            </w:r>
          </w:p>
        </w:tc>
        <w:tc>
          <w:tcPr>
            <w:tcW w:w="239" w:type="dxa"/>
            <w:tcBorders>
              <w:top w:val="nil"/>
              <w:left w:val="nil"/>
              <w:bottom w:val="nil"/>
              <w:right w:val="nil"/>
            </w:tcBorders>
            <w:shd w:val="clear" w:color="000000" w:fill="FFFFFF"/>
            <w:noWrap/>
            <w:vAlign w:val="center"/>
          </w:tcPr>
          <w:p w14:paraId="6A339BDE">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r>
      <w:tr w14:paraId="785B7C25">
        <w:tblPrEx>
          <w:tblCellMar>
            <w:top w:w="0" w:type="dxa"/>
            <w:left w:w="108" w:type="dxa"/>
            <w:bottom w:w="0" w:type="dxa"/>
            <w:right w:w="108" w:type="dxa"/>
          </w:tblCellMar>
        </w:tblPrEx>
        <w:trPr>
          <w:trHeight w:val="351" w:hRule="exact"/>
        </w:trPr>
        <w:tc>
          <w:tcPr>
            <w:tcW w:w="357" w:type="dxa"/>
            <w:tcBorders>
              <w:top w:val="nil"/>
              <w:left w:val="nil"/>
              <w:bottom w:val="nil"/>
              <w:right w:val="single" w:color="FCCB06" w:sz="12" w:space="0"/>
            </w:tcBorders>
            <w:shd w:val="clear" w:color="000000" w:fill="FFFFFF"/>
            <w:noWrap/>
            <w:vAlign w:val="center"/>
          </w:tcPr>
          <w:p w14:paraId="7897F46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restart"/>
            <w:tcBorders>
              <w:top w:val="nil"/>
              <w:left w:val="single" w:color="FCCB06" w:sz="12" w:space="0"/>
              <w:bottom w:val="single" w:color="000000" w:sz="4" w:space="0"/>
              <w:right w:val="nil"/>
            </w:tcBorders>
            <w:shd w:val="clear" w:color="000000" w:fill="F2F2F2"/>
            <w:vAlign w:val="center"/>
          </w:tcPr>
          <w:p w14:paraId="7888A308">
            <w:pPr>
              <w:pStyle w:val="44"/>
              <w:rPr>
                <w:rFonts w:hint="default" w:asciiTheme="majorAscii" w:hAnsiTheme="majorAscii"/>
                <w:sz w:val="32"/>
                <w:szCs w:val="32"/>
              </w:rPr>
            </w:pPr>
            <w:r>
              <w:rPr>
                <w:rFonts w:hint="default" w:asciiTheme="majorAscii" w:hAnsiTheme="majorAscii"/>
                <w:sz w:val="32"/>
                <w:szCs w:val="32"/>
              </w:rPr>
              <w:t>E</w:t>
            </w:r>
            <w:bookmarkStart w:id="0" w:name="_GoBack"/>
            <w:r>
              <w:rPr>
                <w:rFonts w:hint="default" w:asciiTheme="majorAscii" w:hAnsiTheme="majorAscii"/>
                <w:sz w:val="32"/>
                <w:szCs w:val="32"/>
              </w:rPr>
              <w:t>MPLOYEE</w:t>
            </w:r>
            <w:r>
              <w:rPr>
                <w:rFonts w:hint="default" w:asciiTheme="majorAscii" w:hAnsiTheme="majorAscii"/>
                <w:sz w:val="32"/>
                <w:szCs w:val="32"/>
              </w:rPr>
              <w:br w:type="textWrapping"/>
            </w:r>
            <w:r>
              <w:rPr>
                <w:rFonts w:hint="default" w:asciiTheme="majorAscii" w:hAnsiTheme="majorAscii"/>
                <w:sz w:val="32"/>
                <w:szCs w:val="32"/>
              </w:rPr>
              <w:t>ASSESS</w:t>
            </w:r>
            <w:bookmarkEnd w:id="0"/>
            <w:r>
              <w:rPr>
                <w:rFonts w:hint="default" w:asciiTheme="majorAscii" w:hAnsiTheme="majorAscii"/>
                <w:sz w:val="32"/>
                <w:szCs w:val="32"/>
              </w:rPr>
              <w:t>MENT</w:t>
            </w:r>
          </w:p>
        </w:tc>
        <w:tc>
          <w:tcPr>
            <w:tcW w:w="240" w:type="dxa"/>
            <w:tcBorders>
              <w:top w:val="nil"/>
              <w:left w:val="nil"/>
              <w:bottom w:val="nil"/>
              <w:right w:val="nil"/>
            </w:tcBorders>
            <w:shd w:val="clear" w:color="auto" w:fill="DEEBF6" w:themeFill="accent5" w:themeFillTint="32"/>
            <w:noWrap/>
            <w:vAlign w:val="center"/>
          </w:tcPr>
          <w:p w14:paraId="2CE354FB">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283FEA64">
            <w:pPr>
              <w:pStyle w:val="44"/>
              <w:rPr>
                <w:rFonts w:hint="default" w:asciiTheme="majorAscii" w:hAnsiTheme="majorAscii"/>
                <w:sz w:val="32"/>
                <w:szCs w:val="32"/>
              </w:rPr>
            </w:pPr>
            <w:r>
              <w:rPr>
                <w:rFonts w:hint="default" w:asciiTheme="majorAscii" w:hAnsiTheme="majorAscii"/>
                <w:sz w:val="32"/>
                <w:szCs w:val="32"/>
              </w:rPr>
              <w:t>Skill Inventory</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370FC390">
            <w:pPr>
              <w:pStyle w:val="54"/>
              <w:rPr>
                <w:rFonts w:hint="default" w:asciiTheme="majorAscii" w:hAnsiTheme="majorAscii"/>
                <w:sz w:val="32"/>
                <w:szCs w:val="32"/>
              </w:rPr>
            </w:pPr>
            <w:r>
              <w:rPr>
                <w:rFonts w:hint="default" w:asciiTheme="majorAscii" w:hAnsiTheme="majorAscii"/>
                <w:sz w:val="32"/>
                <w:szCs w:val="32"/>
              </w:rPr>
              <w:t>Brandon</w:t>
            </w:r>
            <w:r>
              <w:rPr>
                <w:rFonts w:hint="default" w:asciiTheme="majorAscii" w:hAnsiTheme="majorAscii"/>
                <w:sz w:val="32"/>
                <w:szCs w:val="32"/>
              </w:rPr>
              <w:br w:type="textWrapping"/>
            </w:r>
            <w:r>
              <w:rPr>
                <w:rFonts w:hint="default" w:asciiTheme="majorAscii" w:hAnsiTheme="majorAscii"/>
                <w:sz w:val="32"/>
                <w:szCs w:val="32"/>
              </w:rPr>
              <w:t>Robertson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72CE3EDB">
            <w:pPr>
              <w:pStyle w:val="54"/>
              <w:rPr>
                <w:rFonts w:hint="default" w:asciiTheme="majorAscii" w:hAnsiTheme="majorAscii"/>
                <w:sz w:val="32"/>
                <w:szCs w:val="32"/>
              </w:rPr>
            </w:pPr>
            <w:r>
              <w:rPr>
                <w:rFonts w:hint="default" w:asciiTheme="majorAscii" w:hAnsiTheme="majorAscii"/>
                <w:sz w:val="32"/>
                <w:szCs w:val="32"/>
              </w:rPr>
              <w:t>25-Mar-25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6D4E45B3">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6ED4E4D4">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57840F48">
        <w:tblPrEx>
          <w:tblCellMar>
            <w:top w:w="0" w:type="dxa"/>
            <w:left w:w="108" w:type="dxa"/>
            <w:bottom w:w="0" w:type="dxa"/>
            <w:right w:w="108" w:type="dxa"/>
          </w:tblCellMar>
        </w:tblPrEx>
        <w:trPr>
          <w:trHeight w:val="432" w:hRule="exact"/>
        </w:trPr>
        <w:tc>
          <w:tcPr>
            <w:tcW w:w="357" w:type="dxa"/>
            <w:tcBorders>
              <w:top w:val="nil"/>
              <w:left w:val="nil"/>
              <w:bottom w:val="nil"/>
              <w:right w:val="single" w:color="FCCB06" w:sz="12" w:space="0"/>
            </w:tcBorders>
            <w:shd w:val="clear" w:color="000000" w:fill="FFFFFF"/>
            <w:noWrap/>
            <w:vAlign w:val="center"/>
          </w:tcPr>
          <w:p w14:paraId="68B67D44">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FCCB06" w:sz="12" w:space="0"/>
              <w:bottom w:val="single" w:color="000000" w:sz="4" w:space="0"/>
              <w:right w:val="nil"/>
            </w:tcBorders>
            <w:vAlign w:val="center"/>
          </w:tcPr>
          <w:p w14:paraId="3BF09436">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auto" w:fill="DEEBF6" w:themeFill="accent5" w:themeFillTint="32"/>
            <w:noWrap/>
            <w:vAlign w:val="center"/>
          </w:tcPr>
          <w:p w14:paraId="1772B4C9">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268E3C57">
            <w:pPr>
              <w:pStyle w:val="46"/>
              <w:rPr>
                <w:rFonts w:hint="default" w:asciiTheme="majorAscii" w:hAnsiTheme="majorAscii"/>
                <w:sz w:val="32"/>
                <w:szCs w:val="32"/>
              </w:rPr>
            </w:pPr>
            <w:r>
              <w:rPr>
                <w:rFonts w:hint="default" w:asciiTheme="majorAscii" w:hAnsiTheme="majorAscii"/>
                <w:sz w:val="32"/>
                <w:szCs w:val="32"/>
              </w:rPr>
              <w:t>• Evaluate current employee skill sets.</w:t>
            </w: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39ADADB9">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56EE5D0F">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1174F3E6">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4EBD842A">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4390F9A4">
        <w:tblPrEx>
          <w:tblCellMar>
            <w:top w:w="0" w:type="dxa"/>
            <w:left w:w="108" w:type="dxa"/>
            <w:bottom w:w="0" w:type="dxa"/>
            <w:right w:w="108" w:type="dxa"/>
          </w:tblCellMar>
        </w:tblPrEx>
        <w:trPr>
          <w:trHeight w:val="351" w:hRule="exact"/>
        </w:trPr>
        <w:tc>
          <w:tcPr>
            <w:tcW w:w="357" w:type="dxa"/>
            <w:tcBorders>
              <w:top w:val="nil"/>
              <w:left w:val="nil"/>
              <w:bottom w:val="nil"/>
              <w:right w:val="single" w:color="FCCB06" w:sz="12" w:space="0"/>
            </w:tcBorders>
            <w:shd w:val="clear" w:color="000000" w:fill="FFFFFF"/>
            <w:noWrap/>
            <w:vAlign w:val="center"/>
          </w:tcPr>
          <w:p w14:paraId="004B16B3">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FCCB06" w:sz="12" w:space="0"/>
              <w:bottom w:val="single" w:color="000000" w:sz="4" w:space="0"/>
              <w:right w:val="nil"/>
            </w:tcBorders>
            <w:vAlign w:val="center"/>
          </w:tcPr>
          <w:p w14:paraId="5BB286D3">
            <w:pPr>
              <w:pStyle w:val="44"/>
              <w:rPr>
                <w:rFonts w:hint="default" w:asciiTheme="majorAscii" w:hAnsiTheme="majorAscii"/>
                <w:sz w:val="32"/>
                <w:szCs w:val="32"/>
              </w:rPr>
            </w:pPr>
          </w:p>
        </w:tc>
        <w:tc>
          <w:tcPr>
            <w:tcW w:w="240" w:type="dxa"/>
            <w:tcBorders>
              <w:top w:val="nil"/>
              <w:left w:val="nil"/>
              <w:bottom w:val="nil"/>
              <w:right w:val="nil"/>
            </w:tcBorders>
            <w:shd w:val="clear" w:color="auto" w:fill="DEEBF6" w:themeFill="accent5" w:themeFillTint="32"/>
            <w:noWrap/>
            <w:vAlign w:val="center"/>
          </w:tcPr>
          <w:p w14:paraId="6AEB3686">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5C97B428">
            <w:pPr>
              <w:pStyle w:val="44"/>
              <w:rPr>
                <w:rFonts w:hint="default" w:asciiTheme="majorAscii" w:hAnsiTheme="majorAscii"/>
                <w:sz w:val="32"/>
                <w:szCs w:val="32"/>
              </w:rPr>
            </w:pPr>
            <w:r>
              <w:rPr>
                <w:rFonts w:hint="default" w:asciiTheme="majorAscii" w:hAnsiTheme="majorAscii"/>
                <w:sz w:val="32"/>
                <w:szCs w:val="32"/>
              </w:rPr>
              <w:t>Identify Gaps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42E73793">
            <w:pPr>
              <w:pStyle w:val="54"/>
              <w:rPr>
                <w:rFonts w:hint="default" w:asciiTheme="majorAscii" w:hAnsiTheme="majorAscii"/>
                <w:sz w:val="32"/>
                <w:szCs w:val="32"/>
              </w:rPr>
            </w:pPr>
            <w:r>
              <w:rPr>
                <w:rFonts w:hint="default" w:asciiTheme="majorAscii" w:hAnsiTheme="majorAscii"/>
                <w:sz w:val="32"/>
                <w:szCs w:val="32"/>
              </w:rPr>
              <w:t>Alicia</w:t>
            </w:r>
            <w:r>
              <w:rPr>
                <w:rFonts w:hint="default" w:asciiTheme="majorAscii" w:hAnsiTheme="majorAscii"/>
                <w:sz w:val="32"/>
                <w:szCs w:val="32"/>
              </w:rPr>
              <w:br w:type="textWrapping"/>
            </w:r>
            <w:r>
              <w:rPr>
                <w:rFonts w:hint="default" w:asciiTheme="majorAscii" w:hAnsiTheme="majorAscii"/>
                <w:sz w:val="32"/>
                <w:szCs w:val="32"/>
              </w:rPr>
              <w:t>Gordon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3B4BE276">
            <w:pPr>
              <w:pStyle w:val="54"/>
              <w:rPr>
                <w:rFonts w:hint="default" w:asciiTheme="majorAscii" w:hAnsiTheme="majorAscii"/>
                <w:sz w:val="32"/>
                <w:szCs w:val="32"/>
              </w:rPr>
            </w:pPr>
            <w:r>
              <w:rPr>
                <w:rFonts w:hint="default" w:asciiTheme="majorAscii" w:hAnsiTheme="majorAscii"/>
                <w:sz w:val="32"/>
                <w:szCs w:val="32"/>
              </w:rPr>
              <w:t>30-Mar-25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693B9D76">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2F14947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01B6B6E4">
        <w:tblPrEx>
          <w:tblCellMar>
            <w:top w:w="0" w:type="dxa"/>
            <w:left w:w="108" w:type="dxa"/>
            <w:bottom w:w="0" w:type="dxa"/>
            <w:right w:w="108" w:type="dxa"/>
          </w:tblCellMar>
        </w:tblPrEx>
        <w:trPr>
          <w:trHeight w:val="844" w:hRule="exact"/>
        </w:trPr>
        <w:tc>
          <w:tcPr>
            <w:tcW w:w="357" w:type="dxa"/>
            <w:tcBorders>
              <w:top w:val="nil"/>
              <w:left w:val="nil"/>
              <w:bottom w:val="nil"/>
              <w:right w:val="single" w:color="FCCB06" w:sz="12" w:space="0"/>
            </w:tcBorders>
            <w:shd w:val="clear" w:color="000000" w:fill="FFFFFF"/>
            <w:noWrap/>
            <w:vAlign w:val="center"/>
          </w:tcPr>
          <w:p w14:paraId="2BC5E2F1">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FCCB06" w:sz="12" w:space="0"/>
              <w:bottom w:val="single" w:color="000000" w:sz="4" w:space="0"/>
              <w:right w:val="nil"/>
            </w:tcBorders>
            <w:vAlign w:val="center"/>
          </w:tcPr>
          <w:p w14:paraId="61A013A3">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000000" w:fill="DEEBF6" w:themeFill="accent5" w:themeFillTint="32"/>
            <w:noWrap/>
            <w:vAlign w:val="center"/>
          </w:tcPr>
          <w:p w14:paraId="551E371F">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shd w:val="clear" w:fill="DEEBF6" w:themeFill="accent5" w:themeFillTint="32"/>
                <w14:ligatures w14:val="none"/>
              </w:rPr>
              <w:t> </w:t>
            </w:r>
          </w:p>
        </w:tc>
        <w:tc>
          <w:tcPr>
            <w:tcW w:w="4414" w:type="dxa"/>
            <w:tcBorders>
              <w:top w:val="nil"/>
              <w:left w:val="nil"/>
              <w:bottom w:val="single" w:color="auto" w:sz="4" w:space="0"/>
              <w:right w:val="nil"/>
            </w:tcBorders>
            <w:shd w:val="clear" w:color="000000" w:fill="DEEBF6" w:themeFill="accent5" w:themeFillTint="32"/>
            <w:noWrap/>
            <w:vAlign w:val="center"/>
          </w:tcPr>
          <w:p w14:paraId="0335711D">
            <w:pPr>
              <w:pStyle w:val="46"/>
              <w:rPr>
                <w:rFonts w:hint="default" w:asciiTheme="majorAscii" w:hAnsiTheme="majorAscii"/>
                <w:sz w:val="32"/>
                <w:szCs w:val="32"/>
              </w:rPr>
            </w:pPr>
            <w:r>
              <w:rPr>
                <w:rFonts w:hint="default" w:asciiTheme="majorAscii" w:hAnsiTheme="majorAscii"/>
                <w:sz w:val="32"/>
                <w:szCs w:val="32"/>
              </w:rPr>
              <w:t>• Pinpoint areas needing improvement.</w:t>
            </w:r>
          </w:p>
        </w:tc>
        <w:tc>
          <w:tcPr>
            <w:tcW w:w="2169" w:type="dxa"/>
            <w:gridSpan w:val="2"/>
            <w:vMerge w:val="continue"/>
            <w:tcBorders>
              <w:top w:val="nil"/>
              <w:left w:val="nil"/>
              <w:bottom w:val="single" w:color="000000" w:sz="4" w:space="0"/>
              <w:right w:val="nil"/>
            </w:tcBorders>
            <w:vAlign w:val="center"/>
          </w:tcPr>
          <w:p w14:paraId="344118A3">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vAlign w:val="center"/>
          </w:tcPr>
          <w:p w14:paraId="405AFA69">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vAlign w:val="center"/>
          </w:tcPr>
          <w:p w14:paraId="7D456CC7">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6B6AF7F1">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462D1B8A">
        <w:tblPrEx>
          <w:tblCellMar>
            <w:top w:w="0" w:type="dxa"/>
            <w:left w:w="108" w:type="dxa"/>
            <w:bottom w:w="0" w:type="dxa"/>
            <w:right w:w="108" w:type="dxa"/>
          </w:tblCellMar>
        </w:tblPrEx>
        <w:trPr>
          <w:trHeight w:val="435" w:hRule="atLeast"/>
        </w:trPr>
        <w:tc>
          <w:tcPr>
            <w:tcW w:w="357" w:type="dxa"/>
            <w:tcBorders>
              <w:top w:val="nil"/>
              <w:left w:val="nil"/>
              <w:bottom w:val="nil"/>
              <w:right w:val="single" w:color="87CBE9" w:sz="12" w:space="0"/>
            </w:tcBorders>
            <w:shd w:val="clear" w:color="000000" w:fill="FFFFFF"/>
            <w:noWrap/>
            <w:vAlign w:val="center"/>
          </w:tcPr>
          <w:p w14:paraId="5992F050">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restart"/>
            <w:tcBorders>
              <w:top w:val="nil"/>
              <w:left w:val="single" w:color="87CBE9" w:sz="12" w:space="0"/>
              <w:bottom w:val="single" w:color="000000" w:sz="4" w:space="0"/>
              <w:right w:val="nil"/>
            </w:tcBorders>
            <w:shd w:val="clear" w:color="000000" w:fill="F2F2F2"/>
            <w:vAlign w:val="center"/>
          </w:tcPr>
          <w:p w14:paraId="751A22B3">
            <w:pPr>
              <w:pStyle w:val="44"/>
              <w:rPr>
                <w:rFonts w:hint="default" w:asciiTheme="majorAscii" w:hAnsiTheme="majorAscii"/>
                <w:sz w:val="32"/>
                <w:szCs w:val="32"/>
              </w:rPr>
            </w:pPr>
            <w:r>
              <w:rPr>
                <w:rFonts w:hint="default" w:asciiTheme="majorAscii" w:hAnsiTheme="majorAscii"/>
                <w:sz w:val="32"/>
                <w:szCs w:val="32"/>
              </w:rPr>
              <w:t>LEADERSHIP</w:t>
            </w:r>
            <w:r>
              <w:rPr>
                <w:rFonts w:hint="default" w:asciiTheme="majorAscii" w:hAnsiTheme="majorAscii"/>
                <w:sz w:val="32"/>
                <w:szCs w:val="32"/>
              </w:rPr>
              <w:br w:type="textWrapping"/>
            </w:r>
            <w:r>
              <w:rPr>
                <w:rFonts w:hint="default" w:asciiTheme="majorAscii" w:hAnsiTheme="majorAscii"/>
                <w:sz w:val="32"/>
                <w:szCs w:val="32"/>
              </w:rPr>
              <w:t>IDENTIFICATION</w:t>
            </w:r>
          </w:p>
        </w:tc>
        <w:tc>
          <w:tcPr>
            <w:tcW w:w="240" w:type="dxa"/>
            <w:tcBorders>
              <w:top w:val="nil"/>
              <w:left w:val="nil"/>
              <w:bottom w:val="nil"/>
              <w:right w:val="nil"/>
            </w:tcBorders>
            <w:shd w:val="clear" w:color="auto" w:fill="DEEBF6" w:themeFill="accent5" w:themeFillTint="32"/>
            <w:noWrap/>
            <w:vAlign w:val="center"/>
          </w:tcPr>
          <w:p w14:paraId="06B2249E">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7B3370FA">
            <w:pPr>
              <w:pStyle w:val="44"/>
              <w:rPr>
                <w:rFonts w:hint="default" w:asciiTheme="majorAscii" w:hAnsiTheme="majorAscii"/>
                <w:sz w:val="32"/>
                <w:szCs w:val="32"/>
              </w:rPr>
            </w:pPr>
            <w:r>
              <w:rPr>
                <w:rFonts w:hint="default" w:asciiTheme="majorAscii" w:hAnsiTheme="majorAscii"/>
                <w:sz w:val="32"/>
                <w:szCs w:val="32"/>
              </w:rPr>
              <w:t>Talent Review</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7F820DC5">
            <w:pPr>
              <w:pStyle w:val="54"/>
              <w:rPr>
                <w:rFonts w:hint="default" w:asciiTheme="majorAscii" w:hAnsiTheme="majorAscii"/>
                <w:sz w:val="32"/>
                <w:szCs w:val="32"/>
              </w:rPr>
            </w:pPr>
            <w:r>
              <w:rPr>
                <w:rFonts w:hint="default" w:asciiTheme="majorAscii" w:hAnsiTheme="majorAscii"/>
                <w:sz w:val="32"/>
                <w:szCs w:val="32"/>
              </w:rPr>
              <w:t>Michael</w:t>
            </w:r>
            <w:r>
              <w:rPr>
                <w:rFonts w:hint="default" w:asciiTheme="majorAscii" w:hAnsiTheme="majorAscii"/>
                <w:sz w:val="32"/>
                <w:szCs w:val="32"/>
              </w:rPr>
              <w:br w:type="textWrapping"/>
            </w:r>
            <w:r>
              <w:rPr>
                <w:rFonts w:hint="default" w:asciiTheme="majorAscii" w:hAnsiTheme="majorAscii"/>
                <w:sz w:val="32"/>
                <w:szCs w:val="32"/>
              </w:rPr>
              <w:t>Jordan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3B572E96">
            <w:pPr>
              <w:pStyle w:val="54"/>
              <w:rPr>
                <w:rFonts w:hint="default" w:asciiTheme="majorAscii" w:hAnsiTheme="majorAscii"/>
                <w:sz w:val="32"/>
                <w:szCs w:val="32"/>
              </w:rPr>
            </w:pPr>
            <w:r>
              <w:rPr>
                <w:rFonts w:hint="default" w:asciiTheme="majorAscii" w:hAnsiTheme="majorAscii"/>
                <w:sz w:val="32"/>
                <w:szCs w:val="32"/>
              </w:rPr>
              <w:t>31-Mar-25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1AA2F940">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7940CE09">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7AB20D00">
        <w:tblPrEx>
          <w:tblCellMar>
            <w:top w:w="0" w:type="dxa"/>
            <w:left w:w="108" w:type="dxa"/>
            <w:bottom w:w="0" w:type="dxa"/>
            <w:right w:w="108" w:type="dxa"/>
          </w:tblCellMar>
        </w:tblPrEx>
        <w:trPr>
          <w:trHeight w:val="1099" w:hRule="exact"/>
        </w:trPr>
        <w:tc>
          <w:tcPr>
            <w:tcW w:w="357" w:type="dxa"/>
            <w:tcBorders>
              <w:top w:val="nil"/>
              <w:left w:val="nil"/>
              <w:bottom w:val="nil"/>
              <w:right w:val="single" w:color="87CBE9" w:sz="12" w:space="0"/>
            </w:tcBorders>
            <w:shd w:val="clear" w:color="000000" w:fill="FFFFFF"/>
            <w:noWrap/>
            <w:vAlign w:val="center"/>
          </w:tcPr>
          <w:p w14:paraId="4B86691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87CBE9" w:sz="12" w:space="0"/>
              <w:bottom w:val="single" w:color="000000" w:sz="4" w:space="0"/>
              <w:right w:val="nil"/>
            </w:tcBorders>
            <w:vAlign w:val="center"/>
          </w:tcPr>
          <w:p w14:paraId="7E7B00D4">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auto" w:fill="DEEBF6" w:themeFill="accent5" w:themeFillTint="32"/>
            <w:noWrap/>
            <w:vAlign w:val="center"/>
          </w:tcPr>
          <w:p w14:paraId="4FDBC4EB">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3D1E479C">
            <w:pPr>
              <w:pStyle w:val="46"/>
              <w:rPr>
                <w:rFonts w:hint="default" w:asciiTheme="majorAscii" w:hAnsiTheme="majorAscii"/>
                <w:sz w:val="32"/>
                <w:szCs w:val="32"/>
              </w:rPr>
            </w:pPr>
            <w:r>
              <w:rPr>
                <w:rFonts w:hint="default" w:asciiTheme="majorAscii" w:hAnsiTheme="majorAscii"/>
                <w:sz w:val="32"/>
                <w:szCs w:val="32"/>
              </w:rPr>
              <w:t>• Highlight employees with leadership potential.</w:t>
            </w: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4DADF626">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25C8FEC7">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2AE2CC25">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59BE7597">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23031956">
        <w:tblPrEx>
          <w:tblCellMar>
            <w:top w:w="0" w:type="dxa"/>
            <w:left w:w="108" w:type="dxa"/>
            <w:bottom w:w="0" w:type="dxa"/>
            <w:right w:w="108" w:type="dxa"/>
          </w:tblCellMar>
        </w:tblPrEx>
        <w:trPr>
          <w:trHeight w:val="351" w:hRule="exact"/>
        </w:trPr>
        <w:tc>
          <w:tcPr>
            <w:tcW w:w="357" w:type="dxa"/>
            <w:tcBorders>
              <w:top w:val="nil"/>
              <w:left w:val="nil"/>
              <w:bottom w:val="nil"/>
              <w:right w:val="single" w:color="87CBE9" w:sz="12" w:space="0"/>
            </w:tcBorders>
            <w:shd w:val="clear" w:color="000000" w:fill="FFFFFF"/>
            <w:noWrap/>
            <w:vAlign w:val="center"/>
          </w:tcPr>
          <w:p w14:paraId="1BA9AF77">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87CBE9" w:sz="12" w:space="0"/>
              <w:bottom w:val="single" w:color="000000" w:sz="4" w:space="0"/>
              <w:right w:val="nil"/>
            </w:tcBorders>
            <w:vAlign w:val="center"/>
          </w:tcPr>
          <w:p w14:paraId="57BD2273">
            <w:pPr>
              <w:pStyle w:val="44"/>
              <w:rPr>
                <w:rFonts w:hint="default" w:asciiTheme="majorAscii" w:hAnsiTheme="majorAscii"/>
                <w:sz w:val="32"/>
                <w:szCs w:val="32"/>
              </w:rPr>
            </w:pPr>
          </w:p>
        </w:tc>
        <w:tc>
          <w:tcPr>
            <w:tcW w:w="240" w:type="dxa"/>
            <w:tcBorders>
              <w:top w:val="nil"/>
              <w:left w:val="nil"/>
              <w:bottom w:val="nil"/>
              <w:right w:val="nil"/>
            </w:tcBorders>
            <w:shd w:val="clear" w:color="auto" w:fill="DEEBF6" w:themeFill="accent5" w:themeFillTint="32"/>
            <w:noWrap/>
            <w:vAlign w:val="center"/>
          </w:tcPr>
          <w:p w14:paraId="0DDF74CA">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50902925">
            <w:pPr>
              <w:pStyle w:val="44"/>
              <w:rPr>
                <w:rFonts w:hint="default" w:asciiTheme="majorAscii" w:hAnsiTheme="majorAscii"/>
                <w:sz w:val="32"/>
                <w:szCs w:val="32"/>
              </w:rPr>
            </w:pPr>
            <w:r>
              <w:rPr>
                <w:rFonts w:hint="default" w:asciiTheme="majorAscii" w:hAnsiTheme="majorAscii"/>
                <w:sz w:val="32"/>
                <w:szCs w:val="32"/>
              </w:rPr>
              <w:t>Role Succession Planning</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45876062">
            <w:pPr>
              <w:pStyle w:val="54"/>
              <w:rPr>
                <w:rFonts w:hint="default" w:asciiTheme="majorAscii" w:hAnsiTheme="majorAscii"/>
                <w:sz w:val="32"/>
                <w:szCs w:val="32"/>
              </w:rPr>
            </w:pPr>
            <w:r>
              <w:rPr>
                <w:rFonts w:hint="default" w:asciiTheme="majorAscii" w:hAnsiTheme="majorAscii"/>
                <w:sz w:val="32"/>
                <w:szCs w:val="32"/>
              </w:rPr>
              <w:t>Donovan</w:t>
            </w:r>
            <w:r>
              <w:rPr>
                <w:rFonts w:hint="default" w:asciiTheme="majorAscii" w:hAnsiTheme="majorAscii"/>
                <w:sz w:val="32"/>
                <w:szCs w:val="32"/>
              </w:rPr>
              <w:br w:type="textWrapping"/>
            </w:r>
            <w:r>
              <w:rPr>
                <w:rFonts w:hint="default" w:asciiTheme="majorAscii" w:hAnsiTheme="majorAscii"/>
                <w:sz w:val="32"/>
                <w:szCs w:val="32"/>
              </w:rPr>
              <w:t>Johnson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758977AD">
            <w:pPr>
              <w:pStyle w:val="54"/>
              <w:rPr>
                <w:rFonts w:hint="default" w:asciiTheme="majorAscii" w:hAnsiTheme="majorAscii"/>
                <w:sz w:val="32"/>
                <w:szCs w:val="32"/>
              </w:rPr>
            </w:pPr>
            <w:r>
              <w:rPr>
                <w:rFonts w:hint="default" w:asciiTheme="majorAscii" w:hAnsiTheme="majorAscii"/>
                <w:sz w:val="32"/>
                <w:szCs w:val="32"/>
              </w:rPr>
              <w:t>2-Apr-25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35C10D27">
            <w:pPr>
              <w:pStyle w:val="52"/>
              <w:rPr>
                <w:rFonts w:hint="default" w:asciiTheme="majorAscii" w:hAnsiTheme="majorAscii"/>
                <w:sz w:val="36"/>
                <w:szCs w:val="36"/>
              </w:rPr>
            </w:pPr>
            <w:r>
              <w:rPr>
                <w:rFonts w:hint="default" w:asciiTheme="majorAscii" w:hAnsiTheme="majorAscii"/>
                <w:sz w:val="36"/>
                <w:szCs w:val="36"/>
              </w:rPr>
              <w:t>85%</w:t>
            </w:r>
          </w:p>
        </w:tc>
        <w:tc>
          <w:tcPr>
            <w:tcW w:w="239" w:type="dxa"/>
            <w:tcBorders>
              <w:top w:val="nil"/>
              <w:left w:val="nil"/>
              <w:bottom w:val="nil"/>
              <w:right w:val="nil"/>
            </w:tcBorders>
            <w:shd w:val="clear" w:color="000000" w:fill="FFFFFF"/>
            <w:noWrap/>
            <w:vAlign w:val="center"/>
          </w:tcPr>
          <w:p w14:paraId="4A225AD2">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64BEFA45">
        <w:tblPrEx>
          <w:tblCellMar>
            <w:top w:w="0" w:type="dxa"/>
            <w:left w:w="108" w:type="dxa"/>
            <w:bottom w:w="0" w:type="dxa"/>
            <w:right w:w="108" w:type="dxa"/>
          </w:tblCellMar>
        </w:tblPrEx>
        <w:trPr>
          <w:trHeight w:val="1119" w:hRule="exact"/>
        </w:trPr>
        <w:tc>
          <w:tcPr>
            <w:tcW w:w="357" w:type="dxa"/>
            <w:tcBorders>
              <w:top w:val="nil"/>
              <w:left w:val="nil"/>
              <w:bottom w:val="nil"/>
              <w:right w:val="single" w:color="87CBE9" w:sz="12" w:space="0"/>
            </w:tcBorders>
            <w:shd w:val="clear" w:color="000000" w:fill="FFFFFF"/>
            <w:noWrap/>
            <w:vAlign w:val="center"/>
          </w:tcPr>
          <w:p w14:paraId="48EFB310">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87CBE9" w:sz="12" w:space="0"/>
              <w:bottom w:val="single" w:color="000000" w:sz="4" w:space="0"/>
              <w:right w:val="nil"/>
            </w:tcBorders>
            <w:vAlign w:val="center"/>
          </w:tcPr>
          <w:p w14:paraId="2EB536D8">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auto" w:fill="DEEBF6" w:themeFill="accent5" w:themeFillTint="32"/>
            <w:noWrap/>
            <w:vAlign w:val="center"/>
          </w:tcPr>
          <w:p w14:paraId="7905C1A0">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6CE20A10">
            <w:pPr>
              <w:pStyle w:val="46"/>
              <w:rPr>
                <w:rFonts w:hint="default" w:asciiTheme="majorAscii" w:hAnsiTheme="majorAscii"/>
                <w:sz w:val="32"/>
                <w:szCs w:val="32"/>
              </w:rPr>
            </w:pPr>
            <w:r>
              <w:rPr>
                <w:rFonts w:hint="default" w:asciiTheme="majorAscii" w:hAnsiTheme="majorAscii"/>
                <w:sz w:val="32"/>
                <w:szCs w:val="32"/>
              </w:rPr>
              <w:t>Build a pipeline for future leadership roles.</w:t>
            </w: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36A8FA3B">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0B946B00">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57D99001">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50764842">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3E3501CB">
        <w:tblPrEx>
          <w:tblCellMar>
            <w:top w:w="0" w:type="dxa"/>
            <w:left w:w="108" w:type="dxa"/>
            <w:bottom w:w="0" w:type="dxa"/>
            <w:right w:w="108" w:type="dxa"/>
          </w:tblCellMar>
        </w:tblPrEx>
        <w:trPr>
          <w:trHeight w:val="351" w:hRule="exact"/>
        </w:trPr>
        <w:tc>
          <w:tcPr>
            <w:tcW w:w="357" w:type="dxa"/>
            <w:tcBorders>
              <w:top w:val="nil"/>
              <w:left w:val="nil"/>
              <w:bottom w:val="nil"/>
              <w:right w:val="single" w:color="87CBE9" w:sz="12" w:space="0"/>
            </w:tcBorders>
            <w:shd w:val="clear" w:color="000000" w:fill="FFFFFF"/>
            <w:noWrap/>
            <w:vAlign w:val="center"/>
          </w:tcPr>
          <w:p w14:paraId="0D94114C">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87CBE9" w:sz="12" w:space="0"/>
              <w:bottom w:val="single" w:color="000000" w:sz="4" w:space="0"/>
              <w:right w:val="nil"/>
            </w:tcBorders>
            <w:vAlign w:val="center"/>
          </w:tcPr>
          <w:p w14:paraId="04683720">
            <w:pPr>
              <w:pStyle w:val="44"/>
              <w:rPr>
                <w:rFonts w:hint="default" w:asciiTheme="majorAscii" w:hAnsiTheme="majorAscii"/>
                <w:sz w:val="32"/>
                <w:szCs w:val="32"/>
              </w:rPr>
            </w:pPr>
          </w:p>
        </w:tc>
        <w:tc>
          <w:tcPr>
            <w:tcW w:w="240" w:type="dxa"/>
            <w:tcBorders>
              <w:top w:val="nil"/>
              <w:left w:val="nil"/>
              <w:bottom w:val="nil"/>
              <w:right w:val="nil"/>
            </w:tcBorders>
            <w:shd w:val="clear" w:color="auto" w:fill="DEEBF6" w:themeFill="accent5" w:themeFillTint="32"/>
            <w:noWrap/>
            <w:vAlign w:val="center"/>
          </w:tcPr>
          <w:p w14:paraId="2D17880A">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7ACAB10F">
            <w:pPr>
              <w:pStyle w:val="44"/>
              <w:rPr>
                <w:rFonts w:hint="default" w:asciiTheme="majorAscii" w:hAnsiTheme="majorAscii"/>
                <w:sz w:val="32"/>
                <w:szCs w:val="32"/>
              </w:rPr>
            </w:pPr>
            <w:r>
              <w:rPr>
                <w:rFonts w:hint="default" w:asciiTheme="majorAscii" w:hAnsiTheme="majorAscii"/>
                <w:sz w:val="32"/>
                <w:szCs w:val="32"/>
              </w:rPr>
              <w:t>Leadership Interviews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4CF78CF3">
            <w:pPr>
              <w:pStyle w:val="54"/>
              <w:rPr>
                <w:rFonts w:hint="default" w:asciiTheme="majorAscii" w:hAnsiTheme="majorAscii"/>
                <w:sz w:val="32"/>
                <w:szCs w:val="32"/>
              </w:rPr>
            </w:pPr>
            <w:r>
              <w:rPr>
                <w:rFonts w:hint="default" w:asciiTheme="majorAscii" w:hAnsiTheme="majorAscii"/>
                <w:sz w:val="32"/>
                <w:szCs w:val="32"/>
              </w:rPr>
              <w:t>Tracey</w:t>
            </w:r>
            <w:r>
              <w:rPr>
                <w:rFonts w:hint="default" w:asciiTheme="majorAscii" w:hAnsiTheme="majorAscii"/>
                <w:sz w:val="32"/>
                <w:szCs w:val="32"/>
              </w:rPr>
              <w:br w:type="textWrapping"/>
            </w:r>
            <w:r>
              <w:rPr>
                <w:rFonts w:hint="default" w:asciiTheme="majorAscii" w:hAnsiTheme="majorAscii"/>
                <w:sz w:val="32"/>
                <w:szCs w:val="32"/>
              </w:rPr>
              <w:t>Weatherspoon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4FE733E6">
            <w:pPr>
              <w:pStyle w:val="54"/>
              <w:rPr>
                <w:rFonts w:hint="default" w:asciiTheme="majorAscii" w:hAnsiTheme="majorAscii"/>
                <w:sz w:val="32"/>
                <w:szCs w:val="32"/>
              </w:rPr>
            </w:pPr>
            <w:r>
              <w:rPr>
                <w:rFonts w:hint="default" w:asciiTheme="majorAscii" w:hAnsiTheme="majorAscii"/>
                <w:sz w:val="32"/>
                <w:szCs w:val="32"/>
              </w:rPr>
              <w:t>5-Apr-25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73BECE6D">
            <w:pPr>
              <w:pStyle w:val="52"/>
              <w:rPr>
                <w:rFonts w:hint="default" w:asciiTheme="majorAscii" w:hAnsiTheme="majorAscii"/>
                <w:sz w:val="36"/>
                <w:szCs w:val="36"/>
              </w:rPr>
            </w:pPr>
            <w:r>
              <w:rPr>
                <w:rFonts w:hint="default" w:asciiTheme="majorAscii" w:hAnsiTheme="majorAscii"/>
                <w:sz w:val="36"/>
                <w:szCs w:val="36"/>
              </w:rPr>
              <w:t>75%</w:t>
            </w:r>
          </w:p>
        </w:tc>
        <w:tc>
          <w:tcPr>
            <w:tcW w:w="239" w:type="dxa"/>
            <w:tcBorders>
              <w:top w:val="nil"/>
              <w:left w:val="nil"/>
              <w:bottom w:val="nil"/>
              <w:right w:val="nil"/>
            </w:tcBorders>
            <w:shd w:val="clear" w:color="000000" w:fill="FFFFFF"/>
            <w:noWrap/>
            <w:vAlign w:val="center"/>
          </w:tcPr>
          <w:p w14:paraId="7A021D8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27EF7C07">
        <w:tblPrEx>
          <w:tblCellMar>
            <w:top w:w="0" w:type="dxa"/>
            <w:left w:w="108" w:type="dxa"/>
            <w:bottom w:w="0" w:type="dxa"/>
            <w:right w:w="108" w:type="dxa"/>
          </w:tblCellMar>
        </w:tblPrEx>
        <w:trPr>
          <w:trHeight w:val="961" w:hRule="exact"/>
        </w:trPr>
        <w:tc>
          <w:tcPr>
            <w:tcW w:w="357" w:type="dxa"/>
            <w:tcBorders>
              <w:top w:val="nil"/>
              <w:left w:val="nil"/>
              <w:bottom w:val="nil"/>
              <w:right w:val="single" w:color="87CBE9" w:sz="12" w:space="0"/>
            </w:tcBorders>
            <w:shd w:val="clear" w:color="000000" w:fill="FFFFFF"/>
            <w:noWrap/>
            <w:vAlign w:val="center"/>
          </w:tcPr>
          <w:p w14:paraId="1292928E">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87CBE9" w:sz="12" w:space="0"/>
              <w:bottom w:val="single" w:color="000000" w:sz="4" w:space="0"/>
              <w:right w:val="nil"/>
            </w:tcBorders>
            <w:vAlign w:val="center"/>
          </w:tcPr>
          <w:p w14:paraId="1C0D01D8">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000000" w:fill="DEEBF6" w:themeFill="accent5" w:themeFillTint="32"/>
            <w:noWrap/>
            <w:vAlign w:val="center"/>
          </w:tcPr>
          <w:p w14:paraId="3A0C6E0C">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000000" w:fill="DEEBF6" w:themeFill="accent5" w:themeFillTint="32"/>
            <w:noWrap/>
            <w:vAlign w:val="center"/>
          </w:tcPr>
          <w:p w14:paraId="09E68D24">
            <w:pPr>
              <w:pStyle w:val="46"/>
              <w:rPr>
                <w:rFonts w:hint="default" w:asciiTheme="majorAscii" w:hAnsiTheme="majorAscii"/>
                <w:sz w:val="32"/>
                <w:szCs w:val="32"/>
              </w:rPr>
            </w:pPr>
            <w:r>
              <w:rPr>
                <w:rFonts w:hint="default" w:asciiTheme="majorAscii" w:hAnsiTheme="majorAscii"/>
                <w:sz w:val="32"/>
                <w:szCs w:val="32"/>
              </w:rPr>
              <w:t>• Engage with candidates for leadership readiness.</w:t>
            </w:r>
          </w:p>
        </w:tc>
        <w:tc>
          <w:tcPr>
            <w:tcW w:w="2169" w:type="dxa"/>
            <w:gridSpan w:val="2"/>
            <w:vMerge w:val="continue"/>
            <w:tcBorders>
              <w:top w:val="nil"/>
              <w:left w:val="nil"/>
              <w:bottom w:val="single" w:color="000000" w:sz="4" w:space="0"/>
              <w:right w:val="nil"/>
            </w:tcBorders>
            <w:vAlign w:val="center"/>
          </w:tcPr>
          <w:p w14:paraId="6CC15C31">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vAlign w:val="center"/>
          </w:tcPr>
          <w:p w14:paraId="50FAB3E5">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vAlign w:val="center"/>
          </w:tcPr>
          <w:p w14:paraId="3CD427D7">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3209402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1F665E5E">
        <w:tblPrEx>
          <w:tblCellMar>
            <w:top w:w="0" w:type="dxa"/>
            <w:left w:w="108" w:type="dxa"/>
            <w:bottom w:w="0" w:type="dxa"/>
            <w:right w:w="108" w:type="dxa"/>
          </w:tblCellMar>
        </w:tblPrEx>
        <w:trPr>
          <w:trHeight w:val="351" w:hRule="exact"/>
        </w:trPr>
        <w:tc>
          <w:tcPr>
            <w:tcW w:w="357" w:type="dxa"/>
            <w:tcBorders>
              <w:top w:val="nil"/>
              <w:left w:val="nil"/>
              <w:bottom w:val="nil"/>
              <w:right w:val="single" w:color="FCCB06" w:sz="12" w:space="0"/>
            </w:tcBorders>
            <w:shd w:val="clear" w:color="000000" w:fill="FFFFFF"/>
            <w:noWrap/>
            <w:vAlign w:val="center"/>
          </w:tcPr>
          <w:p w14:paraId="2975DA2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restart"/>
            <w:tcBorders>
              <w:top w:val="nil"/>
              <w:left w:val="nil"/>
              <w:bottom w:val="nil"/>
              <w:right w:val="nil"/>
            </w:tcBorders>
            <w:shd w:val="clear" w:color="000000" w:fill="F2F2F2"/>
            <w:vAlign w:val="center"/>
          </w:tcPr>
          <w:p w14:paraId="293FF50C">
            <w:pPr>
              <w:pStyle w:val="44"/>
              <w:rPr>
                <w:rFonts w:hint="default" w:asciiTheme="majorAscii" w:hAnsiTheme="majorAscii"/>
                <w:sz w:val="32"/>
                <w:szCs w:val="32"/>
              </w:rPr>
            </w:pPr>
            <w:r>
              <w:rPr>
                <w:rFonts w:hint="default" w:asciiTheme="majorAscii" w:hAnsiTheme="majorAscii"/>
                <w:sz w:val="32"/>
                <w:szCs w:val="32"/>
              </w:rPr>
              <w:t>PROGRAM DEVELOPMENT</w:t>
            </w:r>
          </w:p>
        </w:tc>
        <w:tc>
          <w:tcPr>
            <w:tcW w:w="240" w:type="dxa"/>
            <w:tcBorders>
              <w:top w:val="nil"/>
              <w:left w:val="nil"/>
              <w:bottom w:val="nil"/>
              <w:right w:val="nil"/>
            </w:tcBorders>
            <w:shd w:val="clear" w:color="auto" w:fill="DEEBF6" w:themeFill="accent5" w:themeFillTint="32"/>
            <w:noWrap/>
            <w:vAlign w:val="center"/>
          </w:tcPr>
          <w:p w14:paraId="15A89B23">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00545606">
            <w:pPr>
              <w:pStyle w:val="44"/>
              <w:rPr>
                <w:rFonts w:hint="default" w:asciiTheme="majorAscii" w:hAnsiTheme="majorAscii"/>
                <w:sz w:val="32"/>
                <w:szCs w:val="32"/>
              </w:rPr>
            </w:pPr>
            <w:r>
              <w:rPr>
                <w:rFonts w:hint="default" w:asciiTheme="majorAscii" w:hAnsiTheme="majorAscii"/>
                <w:sz w:val="32"/>
                <w:szCs w:val="32"/>
              </w:rPr>
              <w:t>Design Workshops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3E74E285">
            <w:pPr>
              <w:pStyle w:val="54"/>
              <w:rPr>
                <w:rFonts w:hint="default" w:asciiTheme="majorAscii" w:hAnsiTheme="majorAscii"/>
                <w:sz w:val="32"/>
                <w:szCs w:val="32"/>
              </w:rPr>
            </w:pPr>
            <w:r>
              <w:rPr>
                <w:rFonts w:hint="default" w:asciiTheme="majorAscii" w:hAnsiTheme="majorAscii"/>
                <w:sz w:val="32"/>
                <w:szCs w:val="32"/>
              </w:rPr>
              <w:t>Michael</w:t>
            </w:r>
            <w:r>
              <w:rPr>
                <w:rFonts w:hint="default" w:asciiTheme="majorAscii" w:hAnsiTheme="majorAscii"/>
                <w:sz w:val="32"/>
                <w:szCs w:val="32"/>
              </w:rPr>
              <w:br w:type="textWrapping"/>
            </w:r>
            <w:r>
              <w:rPr>
                <w:rFonts w:hint="default" w:asciiTheme="majorAscii" w:hAnsiTheme="majorAscii"/>
                <w:sz w:val="32"/>
                <w:szCs w:val="32"/>
              </w:rPr>
              <w:t>Jordan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2522E6F4">
            <w:pPr>
              <w:pStyle w:val="54"/>
              <w:rPr>
                <w:rFonts w:hint="default" w:asciiTheme="majorAscii" w:hAnsiTheme="majorAscii"/>
                <w:sz w:val="32"/>
                <w:szCs w:val="32"/>
              </w:rPr>
            </w:pPr>
            <w:r>
              <w:rPr>
                <w:rFonts w:hint="default" w:asciiTheme="majorAscii" w:hAnsiTheme="majorAscii"/>
                <w:sz w:val="32"/>
                <w:szCs w:val="32"/>
              </w:rPr>
              <w:t>20-Apr-25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4702F050">
            <w:pPr>
              <w:pStyle w:val="52"/>
              <w:rPr>
                <w:rFonts w:hint="default" w:asciiTheme="majorAscii" w:hAnsiTheme="majorAscii"/>
                <w:sz w:val="36"/>
                <w:szCs w:val="36"/>
              </w:rPr>
            </w:pPr>
            <w:r>
              <w:rPr>
                <w:rFonts w:hint="default" w:asciiTheme="majorAscii" w:hAnsiTheme="majorAscii"/>
                <w:sz w:val="36"/>
                <w:szCs w:val="36"/>
              </w:rPr>
              <w:t>25%</w:t>
            </w:r>
          </w:p>
        </w:tc>
        <w:tc>
          <w:tcPr>
            <w:tcW w:w="239" w:type="dxa"/>
            <w:tcBorders>
              <w:top w:val="nil"/>
              <w:left w:val="nil"/>
              <w:bottom w:val="nil"/>
              <w:right w:val="nil"/>
            </w:tcBorders>
            <w:shd w:val="clear" w:color="000000" w:fill="FFFFFF"/>
            <w:noWrap/>
            <w:vAlign w:val="center"/>
          </w:tcPr>
          <w:p w14:paraId="56CA0673">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09015A03">
        <w:tblPrEx>
          <w:tblCellMar>
            <w:top w:w="0" w:type="dxa"/>
            <w:left w:w="108" w:type="dxa"/>
            <w:bottom w:w="0" w:type="dxa"/>
            <w:right w:w="108" w:type="dxa"/>
          </w:tblCellMar>
        </w:tblPrEx>
        <w:trPr>
          <w:trHeight w:val="853" w:hRule="exact"/>
        </w:trPr>
        <w:tc>
          <w:tcPr>
            <w:tcW w:w="357" w:type="dxa"/>
            <w:tcBorders>
              <w:top w:val="nil"/>
              <w:left w:val="nil"/>
              <w:bottom w:val="nil"/>
              <w:right w:val="single" w:color="FCCB06" w:sz="12" w:space="0"/>
            </w:tcBorders>
            <w:shd w:val="clear" w:color="000000" w:fill="FFFFFF"/>
            <w:noWrap/>
            <w:vAlign w:val="center"/>
          </w:tcPr>
          <w:p w14:paraId="353F07E7">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nil"/>
              <w:bottom w:val="nil"/>
              <w:right w:val="nil"/>
            </w:tcBorders>
            <w:vAlign w:val="center"/>
          </w:tcPr>
          <w:p w14:paraId="4E1EF4E5">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auto" w:fill="DEEBF6" w:themeFill="accent5" w:themeFillTint="32"/>
            <w:noWrap/>
            <w:vAlign w:val="center"/>
          </w:tcPr>
          <w:p w14:paraId="14A5D614">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39126B6C">
            <w:pPr>
              <w:pStyle w:val="46"/>
              <w:rPr>
                <w:rFonts w:hint="default" w:asciiTheme="majorAscii" w:hAnsiTheme="majorAscii"/>
                <w:sz w:val="32"/>
                <w:szCs w:val="32"/>
              </w:rPr>
            </w:pPr>
            <w:r>
              <w:rPr>
                <w:rFonts w:hint="default" w:asciiTheme="majorAscii" w:hAnsiTheme="majorAscii"/>
                <w:sz w:val="32"/>
                <w:szCs w:val="32"/>
              </w:rPr>
              <w:t>• Develop employee skill-building workshops.</w:t>
            </w: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12AFE3E1">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00C5F9D2">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460DA0EA">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13E3109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2D4286D5">
        <w:tblPrEx>
          <w:tblCellMar>
            <w:top w:w="0" w:type="dxa"/>
            <w:left w:w="108" w:type="dxa"/>
            <w:bottom w:w="0" w:type="dxa"/>
            <w:right w:w="108" w:type="dxa"/>
          </w:tblCellMar>
        </w:tblPrEx>
        <w:trPr>
          <w:trHeight w:val="351" w:hRule="exact"/>
        </w:trPr>
        <w:tc>
          <w:tcPr>
            <w:tcW w:w="357" w:type="dxa"/>
            <w:tcBorders>
              <w:top w:val="nil"/>
              <w:left w:val="nil"/>
              <w:bottom w:val="nil"/>
              <w:right w:val="single" w:color="FCCB06" w:sz="12" w:space="0"/>
            </w:tcBorders>
            <w:shd w:val="clear" w:color="000000" w:fill="FFFFFF"/>
            <w:noWrap/>
            <w:vAlign w:val="center"/>
          </w:tcPr>
          <w:p w14:paraId="13E6EC0D">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nil"/>
              <w:bottom w:val="nil"/>
              <w:right w:val="nil"/>
            </w:tcBorders>
            <w:vAlign w:val="center"/>
          </w:tcPr>
          <w:p w14:paraId="1CFA62BA">
            <w:pPr>
              <w:pStyle w:val="44"/>
              <w:rPr>
                <w:rFonts w:hint="default" w:asciiTheme="majorAscii" w:hAnsiTheme="majorAscii"/>
                <w:sz w:val="32"/>
                <w:szCs w:val="32"/>
              </w:rPr>
            </w:pPr>
          </w:p>
        </w:tc>
        <w:tc>
          <w:tcPr>
            <w:tcW w:w="240" w:type="dxa"/>
            <w:tcBorders>
              <w:top w:val="nil"/>
              <w:left w:val="nil"/>
              <w:bottom w:val="nil"/>
              <w:right w:val="nil"/>
            </w:tcBorders>
            <w:shd w:val="clear" w:color="auto" w:fill="DEEBF6" w:themeFill="accent5" w:themeFillTint="32"/>
            <w:noWrap/>
            <w:vAlign w:val="center"/>
          </w:tcPr>
          <w:p w14:paraId="4CAA2F4B">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37E53327">
            <w:pPr>
              <w:pStyle w:val="44"/>
              <w:rPr>
                <w:rFonts w:hint="default" w:asciiTheme="majorAscii" w:hAnsiTheme="majorAscii"/>
                <w:sz w:val="32"/>
                <w:szCs w:val="32"/>
              </w:rPr>
            </w:pPr>
            <w:r>
              <w:rPr>
                <w:rFonts w:hint="default" w:asciiTheme="majorAscii" w:hAnsiTheme="majorAscii"/>
                <w:sz w:val="32"/>
                <w:szCs w:val="32"/>
              </w:rPr>
              <w:t>Develop Mentorships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6EE83003">
            <w:pPr>
              <w:pStyle w:val="54"/>
              <w:rPr>
                <w:rFonts w:hint="default" w:asciiTheme="majorAscii" w:hAnsiTheme="majorAscii"/>
                <w:sz w:val="32"/>
                <w:szCs w:val="32"/>
              </w:rPr>
            </w:pPr>
            <w:r>
              <w:rPr>
                <w:rFonts w:hint="default" w:asciiTheme="majorAscii" w:hAnsiTheme="majorAscii"/>
                <w:sz w:val="32"/>
                <w:szCs w:val="32"/>
              </w:rPr>
              <w:t>Donovan</w:t>
            </w:r>
            <w:r>
              <w:rPr>
                <w:rFonts w:hint="default" w:asciiTheme="majorAscii" w:hAnsiTheme="majorAscii"/>
                <w:sz w:val="32"/>
                <w:szCs w:val="32"/>
              </w:rPr>
              <w:br w:type="textWrapping"/>
            </w:r>
            <w:r>
              <w:rPr>
                <w:rFonts w:hint="default" w:asciiTheme="majorAscii" w:hAnsiTheme="majorAscii"/>
                <w:sz w:val="32"/>
                <w:szCs w:val="32"/>
              </w:rPr>
              <w:t>Johnson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5C86E2EB">
            <w:pPr>
              <w:pStyle w:val="54"/>
              <w:rPr>
                <w:rFonts w:hint="default" w:asciiTheme="majorAscii" w:hAnsiTheme="majorAscii"/>
                <w:sz w:val="32"/>
                <w:szCs w:val="32"/>
              </w:rPr>
            </w:pPr>
            <w:r>
              <w:rPr>
                <w:rFonts w:hint="default" w:asciiTheme="majorAscii" w:hAnsiTheme="majorAscii"/>
                <w:sz w:val="32"/>
                <w:szCs w:val="32"/>
              </w:rPr>
              <w:t>24-Apr-25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3DBC26B7">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7626100C">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04298AEC">
        <w:tblPrEx>
          <w:tblCellMar>
            <w:top w:w="0" w:type="dxa"/>
            <w:left w:w="108" w:type="dxa"/>
            <w:bottom w:w="0" w:type="dxa"/>
            <w:right w:w="108" w:type="dxa"/>
          </w:tblCellMar>
        </w:tblPrEx>
        <w:trPr>
          <w:trHeight w:val="843" w:hRule="exact"/>
        </w:trPr>
        <w:tc>
          <w:tcPr>
            <w:tcW w:w="357" w:type="dxa"/>
            <w:tcBorders>
              <w:top w:val="nil"/>
              <w:left w:val="nil"/>
              <w:bottom w:val="nil"/>
              <w:right w:val="single" w:color="FCCB06" w:sz="12" w:space="0"/>
            </w:tcBorders>
            <w:shd w:val="clear" w:color="000000" w:fill="FFFFFF"/>
            <w:noWrap/>
            <w:vAlign w:val="center"/>
          </w:tcPr>
          <w:p w14:paraId="6C3B7790">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nil"/>
              <w:bottom w:val="nil"/>
              <w:right w:val="nil"/>
            </w:tcBorders>
            <w:vAlign w:val="center"/>
          </w:tcPr>
          <w:p w14:paraId="4066B584">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auto" w:fill="DEEBF6" w:themeFill="accent5" w:themeFillTint="32"/>
            <w:noWrap/>
            <w:vAlign w:val="center"/>
          </w:tcPr>
          <w:p w14:paraId="3F4E5980">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3BCC6774">
            <w:pPr>
              <w:pStyle w:val="46"/>
              <w:rPr>
                <w:rFonts w:hint="default" w:asciiTheme="majorAscii" w:hAnsiTheme="majorAscii"/>
                <w:sz w:val="32"/>
                <w:szCs w:val="32"/>
              </w:rPr>
            </w:pPr>
            <w:r>
              <w:rPr>
                <w:rFonts w:hint="default" w:asciiTheme="majorAscii" w:hAnsiTheme="majorAscii"/>
                <w:sz w:val="32"/>
                <w:szCs w:val="32"/>
              </w:rPr>
              <w:t>• Pair employees with experienced mentors.</w:t>
            </w: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2BA9B2D2">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283DE86C">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6A0A51AC">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28EC168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3CF094EB">
        <w:tblPrEx>
          <w:tblCellMar>
            <w:top w:w="0" w:type="dxa"/>
            <w:left w:w="108" w:type="dxa"/>
            <w:bottom w:w="0" w:type="dxa"/>
            <w:right w:w="108" w:type="dxa"/>
          </w:tblCellMar>
        </w:tblPrEx>
        <w:trPr>
          <w:trHeight w:val="351" w:hRule="exact"/>
        </w:trPr>
        <w:tc>
          <w:tcPr>
            <w:tcW w:w="357" w:type="dxa"/>
            <w:tcBorders>
              <w:top w:val="nil"/>
              <w:left w:val="nil"/>
              <w:bottom w:val="nil"/>
              <w:right w:val="single" w:color="FCCB06" w:sz="12" w:space="0"/>
            </w:tcBorders>
            <w:shd w:val="clear" w:color="000000" w:fill="FFFFFF"/>
            <w:noWrap/>
            <w:vAlign w:val="center"/>
          </w:tcPr>
          <w:p w14:paraId="48C32A98">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nil"/>
              <w:bottom w:val="nil"/>
              <w:right w:val="nil"/>
            </w:tcBorders>
            <w:vAlign w:val="center"/>
          </w:tcPr>
          <w:p w14:paraId="0245DF2A">
            <w:pPr>
              <w:pStyle w:val="44"/>
              <w:rPr>
                <w:rFonts w:hint="default" w:asciiTheme="majorAscii" w:hAnsiTheme="majorAscii"/>
                <w:sz w:val="32"/>
                <w:szCs w:val="32"/>
              </w:rPr>
            </w:pPr>
          </w:p>
        </w:tc>
        <w:tc>
          <w:tcPr>
            <w:tcW w:w="240" w:type="dxa"/>
            <w:tcBorders>
              <w:top w:val="nil"/>
              <w:left w:val="nil"/>
              <w:bottom w:val="nil"/>
              <w:right w:val="nil"/>
            </w:tcBorders>
            <w:shd w:val="clear" w:color="auto" w:fill="DEEBF6" w:themeFill="accent5" w:themeFillTint="32"/>
            <w:noWrap/>
            <w:vAlign w:val="center"/>
          </w:tcPr>
          <w:p w14:paraId="4D8F0ED8">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04396458">
            <w:pPr>
              <w:pStyle w:val="44"/>
              <w:rPr>
                <w:rFonts w:hint="default" w:asciiTheme="majorAscii" w:hAnsiTheme="majorAscii"/>
                <w:sz w:val="32"/>
                <w:szCs w:val="32"/>
              </w:rPr>
            </w:pPr>
            <w:r>
              <w:rPr>
                <w:rFonts w:hint="default" w:asciiTheme="majorAscii" w:hAnsiTheme="majorAscii"/>
                <w:sz w:val="32"/>
                <w:szCs w:val="32"/>
              </w:rPr>
              <w:t>Create Learning Modules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28CB2F5B">
            <w:pPr>
              <w:pStyle w:val="54"/>
              <w:rPr>
                <w:rFonts w:hint="default" w:asciiTheme="majorAscii" w:hAnsiTheme="majorAscii"/>
                <w:sz w:val="32"/>
                <w:szCs w:val="32"/>
              </w:rPr>
            </w:pPr>
            <w:r>
              <w:rPr>
                <w:rFonts w:hint="default" w:asciiTheme="majorAscii" w:hAnsiTheme="majorAscii"/>
                <w:sz w:val="32"/>
                <w:szCs w:val="32"/>
              </w:rPr>
              <w:t>Tracey</w:t>
            </w:r>
            <w:r>
              <w:rPr>
                <w:rFonts w:hint="default" w:asciiTheme="majorAscii" w:hAnsiTheme="majorAscii"/>
                <w:sz w:val="32"/>
                <w:szCs w:val="32"/>
              </w:rPr>
              <w:br w:type="textWrapping"/>
            </w:r>
            <w:r>
              <w:rPr>
                <w:rFonts w:hint="default" w:asciiTheme="majorAscii" w:hAnsiTheme="majorAscii"/>
                <w:sz w:val="32"/>
                <w:szCs w:val="32"/>
              </w:rPr>
              <w:t>Weatherspoon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15E4700E">
            <w:pPr>
              <w:pStyle w:val="54"/>
              <w:rPr>
                <w:rFonts w:hint="default" w:asciiTheme="majorAscii" w:hAnsiTheme="majorAscii"/>
                <w:sz w:val="32"/>
                <w:szCs w:val="32"/>
              </w:rPr>
            </w:pPr>
            <w:r>
              <w:rPr>
                <w:rFonts w:hint="default" w:asciiTheme="majorAscii" w:hAnsiTheme="majorAscii"/>
                <w:sz w:val="32"/>
                <w:szCs w:val="32"/>
              </w:rPr>
              <w:t>16-May-25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77AB9330">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0C3A8AEE">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1AB5F50B">
        <w:tblPrEx>
          <w:tblCellMar>
            <w:top w:w="0" w:type="dxa"/>
            <w:left w:w="108" w:type="dxa"/>
            <w:bottom w:w="0" w:type="dxa"/>
            <w:right w:w="108" w:type="dxa"/>
          </w:tblCellMar>
        </w:tblPrEx>
        <w:trPr>
          <w:trHeight w:val="804" w:hRule="exact"/>
        </w:trPr>
        <w:tc>
          <w:tcPr>
            <w:tcW w:w="357" w:type="dxa"/>
            <w:tcBorders>
              <w:top w:val="nil"/>
              <w:left w:val="nil"/>
              <w:bottom w:val="nil"/>
              <w:right w:val="single" w:color="FCCB06" w:sz="12" w:space="0"/>
            </w:tcBorders>
            <w:shd w:val="clear" w:color="000000" w:fill="FFFFFF"/>
            <w:noWrap/>
            <w:vAlign w:val="center"/>
          </w:tcPr>
          <w:p w14:paraId="748DC7A5">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nil"/>
              <w:bottom w:val="nil"/>
              <w:right w:val="nil"/>
            </w:tcBorders>
            <w:vAlign w:val="center"/>
          </w:tcPr>
          <w:p w14:paraId="7E3101B2">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000000" w:fill="DEEBF6" w:themeFill="accent5" w:themeFillTint="32"/>
            <w:noWrap/>
            <w:vAlign w:val="center"/>
          </w:tcPr>
          <w:p w14:paraId="391AF423">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shd w:val="clear" w:fill="DEEBF6" w:themeFill="accent5" w:themeFillTint="32"/>
                <w14:ligatures w14:val="none"/>
              </w:rPr>
              <w:t> </w:t>
            </w:r>
          </w:p>
        </w:tc>
        <w:tc>
          <w:tcPr>
            <w:tcW w:w="4414" w:type="dxa"/>
            <w:tcBorders>
              <w:top w:val="nil"/>
              <w:left w:val="nil"/>
              <w:bottom w:val="single" w:color="auto" w:sz="4" w:space="0"/>
              <w:right w:val="nil"/>
            </w:tcBorders>
            <w:shd w:val="clear" w:color="000000" w:fill="DEEBF6" w:themeFill="accent5" w:themeFillTint="32"/>
            <w:noWrap/>
            <w:vAlign w:val="center"/>
          </w:tcPr>
          <w:p w14:paraId="5A14C0E6">
            <w:pPr>
              <w:pStyle w:val="46"/>
              <w:rPr>
                <w:rFonts w:hint="default" w:asciiTheme="majorAscii" w:hAnsiTheme="majorAscii"/>
                <w:sz w:val="32"/>
                <w:szCs w:val="32"/>
              </w:rPr>
            </w:pPr>
            <w:r>
              <w:rPr>
                <w:rFonts w:hint="default" w:asciiTheme="majorAscii" w:hAnsiTheme="majorAscii"/>
                <w:sz w:val="32"/>
                <w:szCs w:val="32"/>
              </w:rPr>
              <w:t>• Craft interactive online training materials.</w:t>
            </w:r>
          </w:p>
        </w:tc>
        <w:tc>
          <w:tcPr>
            <w:tcW w:w="2169" w:type="dxa"/>
            <w:gridSpan w:val="2"/>
            <w:vMerge w:val="continue"/>
            <w:tcBorders>
              <w:top w:val="nil"/>
              <w:left w:val="nil"/>
              <w:bottom w:val="single" w:color="000000" w:sz="4" w:space="0"/>
              <w:right w:val="nil"/>
            </w:tcBorders>
            <w:vAlign w:val="center"/>
          </w:tcPr>
          <w:p w14:paraId="69391DC1">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vAlign w:val="center"/>
          </w:tcPr>
          <w:p w14:paraId="4F376C06">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vAlign w:val="center"/>
          </w:tcPr>
          <w:p w14:paraId="1C380623">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2C502C08">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6DDAD0C6">
        <w:tblPrEx>
          <w:tblCellMar>
            <w:top w:w="0" w:type="dxa"/>
            <w:left w:w="108" w:type="dxa"/>
            <w:bottom w:w="0" w:type="dxa"/>
            <w:right w:w="108" w:type="dxa"/>
          </w:tblCellMar>
        </w:tblPrEx>
        <w:trPr>
          <w:trHeight w:val="351" w:hRule="exact"/>
        </w:trPr>
        <w:tc>
          <w:tcPr>
            <w:tcW w:w="357" w:type="dxa"/>
            <w:tcBorders>
              <w:top w:val="nil"/>
              <w:left w:val="nil"/>
              <w:bottom w:val="nil"/>
              <w:right w:val="single" w:color="87CBE9" w:sz="12" w:space="0"/>
            </w:tcBorders>
            <w:shd w:val="clear" w:color="000000" w:fill="FFFFFF"/>
            <w:noWrap/>
            <w:vAlign w:val="center"/>
          </w:tcPr>
          <w:p w14:paraId="51865B12">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restart"/>
            <w:tcBorders>
              <w:top w:val="single" w:color="000000" w:sz="4" w:space="0"/>
              <w:left w:val="single" w:color="87CBE9" w:sz="12" w:space="0"/>
              <w:bottom w:val="single" w:color="000000" w:sz="4" w:space="0"/>
              <w:right w:val="nil"/>
            </w:tcBorders>
            <w:shd w:val="clear" w:color="000000" w:fill="F2F2F2"/>
            <w:vAlign w:val="center"/>
          </w:tcPr>
          <w:p w14:paraId="2A60A499">
            <w:pPr>
              <w:pStyle w:val="44"/>
              <w:rPr>
                <w:rFonts w:hint="default" w:asciiTheme="majorAscii" w:hAnsiTheme="majorAscii"/>
                <w:sz w:val="32"/>
                <w:szCs w:val="32"/>
              </w:rPr>
            </w:pPr>
            <w:r>
              <w:rPr>
                <w:rFonts w:hint="default" w:asciiTheme="majorAscii" w:hAnsiTheme="majorAscii"/>
                <w:sz w:val="32"/>
                <w:szCs w:val="32"/>
              </w:rPr>
              <w:t>IMPLEMENTATION</w:t>
            </w:r>
            <w:r>
              <w:rPr>
                <w:rFonts w:hint="default" w:asciiTheme="majorAscii" w:hAnsiTheme="majorAscii"/>
                <w:sz w:val="32"/>
                <w:szCs w:val="32"/>
              </w:rPr>
              <w:br w:type="textWrapping"/>
            </w:r>
            <w:r>
              <w:rPr>
                <w:rFonts w:hint="default" w:asciiTheme="majorAscii" w:hAnsiTheme="majorAscii"/>
                <w:sz w:val="32"/>
                <w:szCs w:val="32"/>
              </w:rPr>
              <w:t>PHASE</w:t>
            </w:r>
          </w:p>
        </w:tc>
        <w:tc>
          <w:tcPr>
            <w:tcW w:w="240" w:type="dxa"/>
            <w:tcBorders>
              <w:top w:val="nil"/>
              <w:left w:val="nil"/>
              <w:bottom w:val="nil"/>
              <w:right w:val="nil"/>
            </w:tcBorders>
            <w:shd w:val="clear" w:color="000000" w:fill="DEEBF6" w:themeFill="accent5" w:themeFillTint="32"/>
            <w:noWrap/>
            <w:vAlign w:val="center"/>
          </w:tcPr>
          <w:p w14:paraId="58973A00">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3C990996">
            <w:pPr>
              <w:pStyle w:val="44"/>
              <w:rPr>
                <w:rFonts w:hint="default" w:asciiTheme="majorAscii" w:hAnsiTheme="majorAscii"/>
                <w:sz w:val="32"/>
                <w:szCs w:val="32"/>
              </w:rPr>
            </w:pPr>
            <w:r>
              <w:rPr>
                <w:rFonts w:hint="default" w:asciiTheme="majorAscii" w:hAnsiTheme="majorAscii"/>
                <w:sz w:val="32"/>
                <w:szCs w:val="32"/>
              </w:rPr>
              <w:t>Launch Workshops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5611956F">
            <w:pPr>
              <w:pStyle w:val="54"/>
              <w:rPr>
                <w:rFonts w:hint="default" w:asciiTheme="majorAscii" w:hAnsiTheme="majorAscii"/>
                <w:sz w:val="32"/>
                <w:szCs w:val="32"/>
              </w:rPr>
            </w:pPr>
            <w:r>
              <w:rPr>
                <w:rFonts w:hint="default" w:asciiTheme="majorAscii" w:hAnsiTheme="majorAscii"/>
                <w:sz w:val="32"/>
                <w:szCs w:val="32"/>
              </w:rPr>
              <w:t>Brandon</w:t>
            </w:r>
            <w:r>
              <w:rPr>
                <w:rFonts w:hint="default" w:asciiTheme="majorAscii" w:hAnsiTheme="majorAscii"/>
                <w:sz w:val="32"/>
                <w:szCs w:val="32"/>
              </w:rPr>
              <w:br w:type="textWrapping"/>
            </w:r>
            <w:r>
              <w:rPr>
                <w:rFonts w:hint="default" w:asciiTheme="majorAscii" w:hAnsiTheme="majorAscii"/>
                <w:sz w:val="32"/>
                <w:szCs w:val="32"/>
              </w:rPr>
              <w:t>Robertson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7B9EAA46">
            <w:pPr>
              <w:pStyle w:val="54"/>
              <w:rPr>
                <w:rFonts w:hint="default" w:asciiTheme="majorAscii" w:hAnsiTheme="majorAscii"/>
                <w:sz w:val="32"/>
                <w:szCs w:val="32"/>
              </w:rPr>
            </w:pPr>
            <w:r>
              <w:rPr>
                <w:rFonts w:hint="default" w:asciiTheme="majorAscii" w:hAnsiTheme="majorAscii"/>
                <w:sz w:val="32"/>
                <w:szCs w:val="32"/>
              </w:rPr>
              <w:t>10-Jun-25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10F72F4D">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75DE57CA">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7C43F2AE">
        <w:tblPrEx>
          <w:tblCellMar>
            <w:top w:w="0" w:type="dxa"/>
            <w:left w:w="108" w:type="dxa"/>
            <w:bottom w:w="0" w:type="dxa"/>
            <w:right w:w="108" w:type="dxa"/>
          </w:tblCellMar>
        </w:tblPrEx>
        <w:trPr>
          <w:trHeight w:val="1288" w:hRule="exact"/>
        </w:trPr>
        <w:tc>
          <w:tcPr>
            <w:tcW w:w="357" w:type="dxa"/>
            <w:tcBorders>
              <w:top w:val="nil"/>
              <w:left w:val="nil"/>
              <w:bottom w:val="nil"/>
              <w:right w:val="single" w:color="87CBE9" w:sz="12" w:space="0"/>
            </w:tcBorders>
            <w:shd w:val="clear" w:color="000000" w:fill="FFFFFF"/>
            <w:noWrap/>
            <w:vAlign w:val="center"/>
          </w:tcPr>
          <w:p w14:paraId="7E882773">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single" w:color="000000" w:sz="4" w:space="0"/>
              <w:left w:val="single" w:color="87CBE9" w:sz="12" w:space="0"/>
              <w:bottom w:val="single" w:color="000000" w:sz="4" w:space="0"/>
              <w:right w:val="nil"/>
            </w:tcBorders>
            <w:vAlign w:val="center"/>
          </w:tcPr>
          <w:p w14:paraId="485E59CB">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000000" w:fill="DEEBF6" w:themeFill="accent5" w:themeFillTint="32"/>
            <w:noWrap/>
            <w:vAlign w:val="center"/>
          </w:tcPr>
          <w:p w14:paraId="66A793B1">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45D9CA10">
            <w:pPr>
              <w:pStyle w:val="46"/>
              <w:rPr>
                <w:rFonts w:hint="default" w:asciiTheme="majorAscii" w:hAnsiTheme="majorAscii"/>
                <w:sz w:val="32"/>
                <w:szCs w:val="32"/>
              </w:rPr>
            </w:pPr>
            <w:r>
              <w:rPr>
                <w:rFonts w:hint="default" w:asciiTheme="majorAscii" w:hAnsiTheme="majorAscii"/>
                <w:sz w:val="32"/>
                <w:szCs w:val="32"/>
              </w:rPr>
              <w:t>• Conduct training sessions company-wide.</w:t>
            </w: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4F299CB5">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0A6D9DE1">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2A4E7736">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1F402E7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430AF911">
        <w:tblPrEx>
          <w:tblCellMar>
            <w:top w:w="0" w:type="dxa"/>
            <w:left w:w="108" w:type="dxa"/>
            <w:bottom w:w="0" w:type="dxa"/>
            <w:right w:w="108" w:type="dxa"/>
          </w:tblCellMar>
        </w:tblPrEx>
        <w:trPr>
          <w:trHeight w:val="351" w:hRule="exact"/>
        </w:trPr>
        <w:tc>
          <w:tcPr>
            <w:tcW w:w="357" w:type="dxa"/>
            <w:tcBorders>
              <w:top w:val="nil"/>
              <w:left w:val="nil"/>
              <w:bottom w:val="nil"/>
              <w:right w:val="single" w:color="87CBE9" w:sz="12" w:space="0"/>
            </w:tcBorders>
            <w:shd w:val="clear" w:color="auto" w:fill="DEEBF6" w:themeFill="accent5" w:themeFillTint="32"/>
            <w:noWrap/>
            <w:vAlign w:val="center"/>
          </w:tcPr>
          <w:p w14:paraId="55C200C9">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single" w:color="000000" w:sz="4" w:space="0"/>
              <w:left w:val="single" w:color="87CBE9" w:sz="12" w:space="0"/>
              <w:bottom w:val="single" w:color="000000" w:sz="4" w:space="0"/>
              <w:right w:val="nil"/>
            </w:tcBorders>
            <w:shd w:val="clear" w:color="auto" w:fill="DEEBF6" w:themeFill="accent5" w:themeFillTint="32"/>
            <w:vAlign w:val="center"/>
          </w:tcPr>
          <w:p w14:paraId="0EA4F75D">
            <w:pPr>
              <w:pStyle w:val="44"/>
              <w:rPr>
                <w:rFonts w:hint="default" w:asciiTheme="majorAscii" w:hAnsiTheme="majorAscii"/>
                <w:sz w:val="32"/>
                <w:szCs w:val="32"/>
              </w:rPr>
            </w:pPr>
          </w:p>
        </w:tc>
        <w:tc>
          <w:tcPr>
            <w:tcW w:w="240" w:type="dxa"/>
            <w:tcBorders>
              <w:top w:val="nil"/>
              <w:left w:val="nil"/>
              <w:bottom w:val="nil"/>
              <w:right w:val="nil"/>
            </w:tcBorders>
            <w:shd w:val="clear" w:color="auto" w:fill="DEEBF6" w:themeFill="accent5" w:themeFillTint="32"/>
            <w:noWrap/>
            <w:vAlign w:val="center"/>
          </w:tcPr>
          <w:p w14:paraId="69B2642E">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7BBA17CB">
            <w:pPr>
              <w:pStyle w:val="44"/>
              <w:rPr>
                <w:rFonts w:hint="default" w:asciiTheme="majorAscii" w:hAnsiTheme="majorAscii"/>
                <w:sz w:val="32"/>
                <w:szCs w:val="32"/>
              </w:rPr>
            </w:pPr>
            <w:r>
              <w:rPr>
                <w:rFonts w:hint="default" w:asciiTheme="majorAscii" w:hAnsiTheme="majorAscii"/>
                <w:sz w:val="32"/>
                <w:szCs w:val="32"/>
              </w:rPr>
              <w:t>Introduce Mentorships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2D2FB3D8">
            <w:pPr>
              <w:pStyle w:val="54"/>
              <w:rPr>
                <w:rFonts w:hint="default" w:asciiTheme="majorAscii" w:hAnsiTheme="majorAscii"/>
                <w:sz w:val="32"/>
                <w:szCs w:val="32"/>
              </w:rPr>
            </w:pPr>
            <w:r>
              <w:rPr>
                <w:rFonts w:hint="default" w:asciiTheme="majorAscii" w:hAnsiTheme="majorAscii"/>
                <w:sz w:val="32"/>
                <w:szCs w:val="32"/>
              </w:rPr>
              <w:t>Sylvia</w:t>
            </w:r>
            <w:r>
              <w:rPr>
                <w:rFonts w:hint="default" w:asciiTheme="majorAscii" w:hAnsiTheme="majorAscii"/>
                <w:sz w:val="32"/>
                <w:szCs w:val="32"/>
              </w:rPr>
              <w:br w:type="textWrapping"/>
            </w:r>
            <w:r>
              <w:rPr>
                <w:rFonts w:hint="default" w:asciiTheme="majorAscii" w:hAnsiTheme="majorAscii"/>
                <w:sz w:val="32"/>
                <w:szCs w:val="32"/>
              </w:rPr>
              <w:t>Gonzales</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1A132AEE">
            <w:pPr>
              <w:pStyle w:val="54"/>
              <w:rPr>
                <w:rFonts w:hint="default" w:asciiTheme="majorAscii" w:hAnsiTheme="majorAscii"/>
                <w:sz w:val="32"/>
                <w:szCs w:val="32"/>
              </w:rPr>
            </w:pPr>
            <w:r>
              <w:rPr>
                <w:rFonts w:hint="default" w:asciiTheme="majorAscii" w:hAnsiTheme="majorAscii"/>
                <w:sz w:val="32"/>
                <w:szCs w:val="32"/>
              </w:rPr>
              <w:t>15-Jun-25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6C62AE8C">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auto" w:fill="DEEBF6" w:themeFill="accent5" w:themeFillTint="32"/>
            <w:noWrap/>
            <w:vAlign w:val="center"/>
          </w:tcPr>
          <w:p w14:paraId="20CF12A5">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3E665C09">
        <w:tblPrEx>
          <w:tblCellMar>
            <w:top w:w="0" w:type="dxa"/>
            <w:left w:w="108" w:type="dxa"/>
            <w:bottom w:w="0" w:type="dxa"/>
            <w:right w:w="108" w:type="dxa"/>
          </w:tblCellMar>
        </w:tblPrEx>
        <w:trPr>
          <w:trHeight w:val="451" w:hRule="exact"/>
        </w:trPr>
        <w:tc>
          <w:tcPr>
            <w:tcW w:w="357" w:type="dxa"/>
            <w:tcBorders>
              <w:top w:val="nil"/>
              <w:left w:val="nil"/>
              <w:bottom w:val="nil"/>
              <w:right w:val="single" w:color="87CBE9" w:sz="12" w:space="0"/>
            </w:tcBorders>
            <w:shd w:val="clear" w:color="000000" w:fill="FFFFFF"/>
            <w:noWrap/>
            <w:vAlign w:val="center"/>
          </w:tcPr>
          <w:p w14:paraId="1701D2B3">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single" w:color="000000" w:sz="4" w:space="0"/>
              <w:left w:val="single" w:color="87CBE9" w:sz="12" w:space="0"/>
              <w:bottom w:val="single" w:color="000000" w:sz="4" w:space="0"/>
              <w:right w:val="nil"/>
            </w:tcBorders>
            <w:vAlign w:val="center"/>
          </w:tcPr>
          <w:p w14:paraId="3BFCE87B">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000000" w:fill="DEEBF6" w:themeFill="accent5" w:themeFillTint="32"/>
            <w:noWrap/>
            <w:vAlign w:val="center"/>
          </w:tcPr>
          <w:p w14:paraId="706F8D26">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0286DC2D">
            <w:pPr>
              <w:pStyle w:val="46"/>
              <w:rPr>
                <w:rFonts w:hint="default" w:asciiTheme="majorAscii" w:hAnsiTheme="majorAscii"/>
                <w:sz w:val="32"/>
                <w:szCs w:val="32"/>
              </w:rPr>
            </w:pPr>
            <w:r>
              <w:rPr>
                <w:rFonts w:hint="default" w:asciiTheme="majorAscii" w:hAnsiTheme="majorAscii"/>
                <w:sz w:val="32"/>
                <w:szCs w:val="32"/>
              </w:rPr>
              <w:t>• Kick off mentorship program with participants.</w:t>
            </w: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0AB95715">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034E84F8">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764FDB5F">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709FD2C9">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7D365FF0">
        <w:tblPrEx>
          <w:tblCellMar>
            <w:top w:w="0" w:type="dxa"/>
            <w:left w:w="108" w:type="dxa"/>
            <w:bottom w:w="0" w:type="dxa"/>
            <w:right w:w="108" w:type="dxa"/>
          </w:tblCellMar>
        </w:tblPrEx>
        <w:trPr>
          <w:trHeight w:val="351" w:hRule="exact"/>
        </w:trPr>
        <w:tc>
          <w:tcPr>
            <w:tcW w:w="357" w:type="dxa"/>
            <w:tcBorders>
              <w:top w:val="nil"/>
              <w:left w:val="nil"/>
              <w:bottom w:val="nil"/>
              <w:right w:val="single" w:color="87CBE9" w:sz="12" w:space="0"/>
            </w:tcBorders>
            <w:shd w:val="clear" w:color="000000" w:fill="FFFFFF"/>
            <w:noWrap/>
            <w:vAlign w:val="center"/>
          </w:tcPr>
          <w:p w14:paraId="77E59836">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single" w:color="000000" w:sz="4" w:space="0"/>
              <w:left w:val="single" w:color="87CBE9" w:sz="12" w:space="0"/>
              <w:bottom w:val="single" w:color="000000" w:sz="4" w:space="0"/>
              <w:right w:val="nil"/>
            </w:tcBorders>
            <w:vAlign w:val="center"/>
          </w:tcPr>
          <w:p w14:paraId="3E0D52BE">
            <w:pPr>
              <w:pStyle w:val="44"/>
              <w:rPr>
                <w:rFonts w:hint="default" w:asciiTheme="majorAscii" w:hAnsiTheme="majorAscii"/>
                <w:sz w:val="32"/>
                <w:szCs w:val="32"/>
              </w:rPr>
            </w:pPr>
          </w:p>
        </w:tc>
        <w:tc>
          <w:tcPr>
            <w:tcW w:w="240" w:type="dxa"/>
            <w:tcBorders>
              <w:top w:val="nil"/>
              <w:left w:val="nil"/>
              <w:bottom w:val="nil"/>
              <w:right w:val="nil"/>
            </w:tcBorders>
            <w:shd w:val="clear" w:color="000000" w:fill="B1DDF1"/>
            <w:noWrap/>
            <w:vAlign w:val="center"/>
          </w:tcPr>
          <w:p w14:paraId="202C1812">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shd w:val="clear" w:fill="DEEBF6" w:themeFill="accent5" w:themeFillTint="32"/>
                <w14:ligatures w14:val="none"/>
              </w:rPr>
              <w:t> </w:t>
            </w:r>
          </w:p>
        </w:tc>
        <w:tc>
          <w:tcPr>
            <w:tcW w:w="4414" w:type="dxa"/>
            <w:tcBorders>
              <w:top w:val="nil"/>
              <w:left w:val="nil"/>
              <w:bottom w:val="nil"/>
              <w:right w:val="nil"/>
            </w:tcBorders>
            <w:shd w:val="clear" w:color="auto" w:fill="DEEBF6" w:themeFill="accent5" w:themeFillTint="32"/>
            <w:noWrap/>
            <w:vAlign w:val="center"/>
          </w:tcPr>
          <w:p w14:paraId="56A4243C">
            <w:pPr>
              <w:pStyle w:val="44"/>
              <w:rPr>
                <w:rFonts w:hint="default" w:asciiTheme="majorAscii" w:hAnsiTheme="majorAscii"/>
                <w:sz w:val="32"/>
                <w:szCs w:val="32"/>
              </w:rPr>
            </w:pPr>
            <w:r>
              <w:rPr>
                <w:rFonts w:hint="default" w:asciiTheme="majorAscii" w:hAnsiTheme="majorAscii"/>
                <w:sz w:val="32"/>
                <w:szCs w:val="32"/>
              </w:rPr>
              <w:t>Deploy Learning Modules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720EE663">
            <w:pPr>
              <w:pStyle w:val="54"/>
              <w:rPr>
                <w:rFonts w:hint="default" w:asciiTheme="majorAscii" w:hAnsiTheme="majorAscii"/>
                <w:sz w:val="32"/>
                <w:szCs w:val="32"/>
              </w:rPr>
            </w:pPr>
            <w:r>
              <w:rPr>
                <w:rFonts w:hint="default" w:asciiTheme="majorAscii" w:hAnsiTheme="majorAscii"/>
                <w:sz w:val="32"/>
                <w:szCs w:val="32"/>
              </w:rPr>
              <w:t>Garry</w:t>
            </w:r>
            <w:r>
              <w:rPr>
                <w:rFonts w:hint="default" w:asciiTheme="majorAscii" w:hAnsiTheme="majorAscii"/>
                <w:sz w:val="32"/>
                <w:szCs w:val="32"/>
              </w:rPr>
              <w:br w:type="textWrapping"/>
            </w:r>
            <w:r>
              <w:rPr>
                <w:rFonts w:hint="default" w:asciiTheme="majorAscii" w:hAnsiTheme="majorAscii"/>
                <w:sz w:val="32"/>
                <w:szCs w:val="32"/>
              </w:rPr>
              <w:t>Norton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40A966F1">
            <w:pPr>
              <w:pStyle w:val="54"/>
              <w:rPr>
                <w:rFonts w:hint="default" w:asciiTheme="majorAscii" w:hAnsiTheme="majorAscii"/>
                <w:sz w:val="32"/>
                <w:szCs w:val="32"/>
              </w:rPr>
            </w:pPr>
            <w:r>
              <w:rPr>
                <w:rFonts w:hint="default" w:asciiTheme="majorAscii" w:hAnsiTheme="majorAscii"/>
                <w:sz w:val="32"/>
                <w:szCs w:val="32"/>
              </w:rPr>
              <w:t>20-Jun-25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3DDEF282">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2D0A3F97">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3B33BADA">
        <w:tblPrEx>
          <w:tblCellMar>
            <w:top w:w="0" w:type="dxa"/>
            <w:left w:w="108" w:type="dxa"/>
            <w:bottom w:w="0" w:type="dxa"/>
            <w:right w:w="108" w:type="dxa"/>
          </w:tblCellMar>
        </w:tblPrEx>
        <w:trPr>
          <w:trHeight w:val="825" w:hRule="exact"/>
        </w:trPr>
        <w:tc>
          <w:tcPr>
            <w:tcW w:w="357" w:type="dxa"/>
            <w:tcBorders>
              <w:top w:val="nil"/>
              <w:left w:val="nil"/>
              <w:bottom w:val="nil"/>
              <w:right w:val="single" w:color="87CBE9" w:sz="12" w:space="0"/>
            </w:tcBorders>
            <w:shd w:val="clear" w:color="000000" w:fill="FFFFFF"/>
            <w:noWrap/>
            <w:vAlign w:val="center"/>
          </w:tcPr>
          <w:p w14:paraId="2A0B8375">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single" w:color="000000" w:sz="4" w:space="0"/>
              <w:left w:val="single" w:color="87CBE9" w:sz="12" w:space="0"/>
              <w:bottom w:val="single" w:color="000000" w:sz="4" w:space="0"/>
              <w:right w:val="nil"/>
            </w:tcBorders>
            <w:vAlign w:val="center"/>
          </w:tcPr>
          <w:p w14:paraId="16BEF05B">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000000" w:fill="DEEBF6" w:themeFill="accent5" w:themeFillTint="32"/>
            <w:noWrap/>
            <w:vAlign w:val="center"/>
          </w:tcPr>
          <w:p w14:paraId="36178629">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000000" w:fill="DEEBF6" w:themeFill="accent5" w:themeFillTint="32"/>
            <w:noWrap/>
            <w:vAlign w:val="center"/>
          </w:tcPr>
          <w:p w14:paraId="3F82A817">
            <w:pPr>
              <w:pStyle w:val="46"/>
              <w:rPr>
                <w:rFonts w:hint="default" w:asciiTheme="majorAscii" w:hAnsiTheme="majorAscii"/>
                <w:sz w:val="32"/>
                <w:szCs w:val="32"/>
              </w:rPr>
            </w:pPr>
            <w:r>
              <w:rPr>
                <w:rFonts w:hint="default" w:asciiTheme="majorAscii" w:hAnsiTheme="majorAscii"/>
                <w:sz w:val="32"/>
                <w:szCs w:val="32"/>
              </w:rPr>
              <w:t>• Make training modules accessible to staff.</w:t>
            </w:r>
          </w:p>
        </w:tc>
        <w:tc>
          <w:tcPr>
            <w:tcW w:w="2169" w:type="dxa"/>
            <w:gridSpan w:val="2"/>
            <w:vMerge w:val="continue"/>
            <w:tcBorders>
              <w:top w:val="nil"/>
              <w:left w:val="nil"/>
              <w:bottom w:val="single" w:color="000000" w:sz="4" w:space="0"/>
              <w:right w:val="nil"/>
            </w:tcBorders>
            <w:vAlign w:val="center"/>
          </w:tcPr>
          <w:p w14:paraId="127741FD">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vAlign w:val="center"/>
          </w:tcPr>
          <w:p w14:paraId="042B5344">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vAlign w:val="center"/>
          </w:tcPr>
          <w:p w14:paraId="0D260EB4">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080ECF4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0211F91E">
        <w:tblPrEx>
          <w:tblCellMar>
            <w:top w:w="0" w:type="dxa"/>
            <w:left w:w="108" w:type="dxa"/>
            <w:bottom w:w="0" w:type="dxa"/>
            <w:right w:w="108" w:type="dxa"/>
          </w:tblCellMar>
        </w:tblPrEx>
        <w:trPr>
          <w:trHeight w:val="351" w:hRule="exact"/>
        </w:trPr>
        <w:tc>
          <w:tcPr>
            <w:tcW w:w="357" w:type="dxa"/>
            <w:tcBorders>
              <w:top w:val="nil"/>
              <w:left w:val="nil"/>
              <w:bottom w:val="nil"/>
              <w:right w:val="single" w:color="87CBE9" w:sz="12" w:space="0"/>
            </w:tcBorders>
            <w:shd w:val="clear" w:color="000000" w:fill="FFFFFF"/>
            <w:noWrap/>
            <w:vAlign w:val="center"/>
          </w:tcPr>
          <w:p w14:paraId="4A941D07">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single" w:color="000000" w:sz="4" w:space="0"/>
              <w:left w:val="single" w:color="87CBE9" w:sz="12" w:space="0"/>
              <w:bottom w:val="single" w:color="000000" w:sz="4" w:space="0"/>
              <w:right w:val="nil"/>
            </w:tcBorders>
            <w:vAlign w:val="center"/>
          </w:tcPr>
          <w:p w14:paraId="2F2A7B99">
            <w:pPr>
              <w:pStyle w:val="44"/>
              <w:rPr>
                <w:rFonts w:hint="default" w:asciiTheme="majorAscii" w:hAnsiTheme="majorAscii"/>
                <w:sz w:val="32"/>
                <w:szCs w:val="32"/>
              </w:rPr>
            </w:pPr>
          </w:p>
        </w:tc>
        <w:tc>
          <w:tcPr>
            <w:tcW w:w="240" w:type="dxa"/>
            <w:tcBorders>
              <w:top w:val="nil"/>
              <w:left w:val="nil"/>
              <w:bottom w:val="nil"/>
              <w:right w:val="nil"/>
            </w:tcBorders>
            <w:shd w:val="clear" w:color="000000" w:fill="DEEBF6" w:themeFill="accent5" w:themeFillTint="32"/>
            <w:noWrap/>
            <w:vAlign w:val="center"/>
          </w:tcPr>
          <w:p w14:paraId="0BD45F32">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6D54C6FF">
            <w:pPr>
              <w:pStyle w:val="44"/>
              <w:rPr>
                <w:rFonts w:hint="default" w:asciiTheme="majorAscii" w:hAnsiTheme="majorAscii"/>
                <w:sz w:val="32"/>
                <w:szCs w:val="32"/>
              </w:rPr>
            </w:pPr>
            <w:r>
              <w:rPr>
                <w:rFonts w:hint="default" w:asciiTheme="majorAscii" w:hAnsiTheme="majorAscii"/>
                <w:sz w:val="32"/>
                <w:szCs w:val="32"/>
              </w:rPr>
              <w:t>Monitor Participation</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68630990">
            <w:pPr>
              <w:pStyle w:val="54"/>
              <w:rPr>
                <w:rFonts w:hint="default" w:asciiTheme="majorAscii" w:hAnsiTheme="majorAscii"/>
                <w:sz w:val="32"/>
                <w:szCs w:val="32"/>
              </w:rPr>
            </w:pPr>
            <w:r>
              <w:rPr>
                <w:rFonts w:hint="default" w:asciiTheme="majorAscii" w:hAnsiTheme="majorAscii"/>
                <w:sz w:val="32"/>
                <w:szCs w:val="32"/>
              </w:rPr>
              <w:t>Donovan</w:t>
            </w:r>
            <w:r>
              <w:rPr>
                <w:rFonts w:hint="default" w:asciiTheme="majorAscii" w:hAnsiTheme="majorAscii"/>
                <w:sz w:val="32"/>
                <w:szCs w:val="32"/>
              </w:rPr>
              <w:br w:type="textWrapping"/>
            </w:r>
            <w:r>
              <w:rPr>
                <w:rFonts w:hint="default" w:asciiTheme="majorAscii" w:hAnsiTheme="majorAscii"/>
                <w:sz w:val="32"/>
                <w:szCs w:val="32"/>
              </w:rPr>
              <w:t>Johnson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3A72CCED">
            <w:pPr>
              <w:pStyle w:val="54"/>
              <w:rPr>
                <w:rFonts w:hint="default" w:asciiTheme="majorAscii" w:hAnsiTheme="majorAscii"/>
                <w:sz w:val="32"/>
                <w:szCs w:val="32"/>
              </w:rPr>
            </w:pPr>
            <w:r>
              <w:rPr>
                <w:rFonts w:hint="default" w:asciiTheme="majorAscii" w:hAnsiTheme="majorAscii"/>
                <w:sz w:val="32"/>
                <w:szCs w:val="32"/>
              </w:rPr>
              <w:t>30-Jun-25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612C845A">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03DE4BE3">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1AB9D1E0">
        <w:tblPrEx>
          <w:tblCellMar>
            <w:top w:w="0" w:type="dxa"/>
            <w:left w:w="108" w:type="dxa"/>
            <w:bottom w:w="0" w:type="dxa"/>
            <w:right w:w="108" w:type="dxa"/>
          </w:tblCellMar>
        </w:tblPrEx>
        <w:trPr>
          <w:trHeight w:val="1316" w:hRule="exact"/>
        </w:trPr>
        <w:tc>
          <w:tcPr>
            <w:tcW w:w="357" w:type="dxa"/>
            <w:tcBorders>
              <w:top w:val="nil"/>
              <w:left w:val="nil"/>
              <w:bottom w:val="nil"/>
              <w:right w:val="single" w:color="87CBE9" w:sz="12" w:space="0"/>
            </w:tcBorders>
            <w:shd w:val="clear" w:color="auto" w:fill="DEEBF6" w:themeFill="accent5" w:themeFillTint="32"/>
            <w:noWrap/>
            <w:vAlign w:val="center"/>
          </w:tcPr>
          <w:p w14:paraId="068EA97A">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single" w:color="000000" w:sz="4" w:space="0"/>
              <w:left w:val="single" w:color="87CBE9" w:sz="12" w:space="0"/>
              <w:bottom w:val="single" w:color="000000" w:sz="4" w:space="0"/>
              <w:right w:val="nil"/>
            </w:tcBorders>
            <w:shd w:val="clear" w:color="auto" w:fill="DEEBF6" w:themeFill="accent5" w:themeFillTint="32"/>
            <w:vAlign w:val="center"/>
          </w:tcPr>
          <w:p w14:paraId="2A085BEE">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auto" w:fill="DEEBF6" w:themeFill="accent5" w:themeFillTint="32"/>
            <w:noWrap/>
            <w:vAlign w:val="center"/>
          </w:tcPr>
          <w:p w14:paraId="1DBB832F">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3DA4627A">
            <w:pPr>
              <w:pStyle w:val="46"/>
              <w:rPr>
                <w:rFonts w:hint="default" w:asciiTheme="majorAscii" w:hAnsiTheme="majorAscii"/>
                <w:sz w:val="32"/>
                <w:szCs w:val="32"/>
              </w:rPr>
            </w:pPr>
            <w:r>
              <w:rPr>
                <w:rFonts w:hint="default" w:asciiTheme="majorAscii" w:hAnsiTheme="majorAscii"/>
                <w:sz w:val="32"/>
                <w:szCs w:val="32"/>
              </w:rPr>
              <w:t>• Track employee engagement in programs.</w:t>
            </w:r>
          </w:p>
          <w:p w14:paraId="7FEC1FD7">
            <w:pPr>
              <w:pStyle w:val="46"/>
              <w:rPr>
                <w:rFonts w:hint="default" w:asciiTheme="majorAscii" w:hAnsiTheme="majorAscii"/>
                <w:sz w:val="32"/>
                <w:szCs w:val="32"/>
              </w:rPr>
            </w:pPr>
          </w:p>
          <w:p w14:paraId="3483A817">
            <w:pPr>
              <w:pStyle w:val="46"/>
              <w:rPr>
                <w:rFonts w:hint="default" w:asciiTheme="majorAscii" w:hAnsiTheme="majorAscii"/>
                <w:sz w:val="32"/>
                <w:szCs w:val="32"/>
              </w:rPr>
            </w:pP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6662AD95">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72AA2BC1">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055D8A45">
            <w:pPr>
              <w:pStyle w:val="52"/>
              <w:rPr>
                <w:rFonts w:hint="default" w:asciiTheme="majorAscii" w:hAnsiTheme="majorAscii"/>
                <w:sz w:val="36"/>
                <w:szCs w:val="36"/>
              </w:rPr>
            </w:pPr>
          </w:p>
        </w:tc>
        <w:tc>
          <w:tcPr>
            <w:tcW w:w="239" w:type="dxa"/>
            <w:tcBorders>
              <w:top w:val="nil"/>
              <w:left w:val="nil"/>
              <w:bottom w:val="nil"/>
              <w:right w:val="nil"/>
            </w:tcBorders>
            <w:shd w:val="clear" w:color="auto" w:fill="DEEBF6" w:themeFill="accent5" w:themeFillTint="32"/>
            <w:noWrap/>
            <w:vAlign w:val="center"/>
          </w:tcPr>
          <w:p w14:paraId="708E35F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5E6F929A">
        <w:tblPrEx>
          <w:tblCellMar>
            <w:top w:w="0" w:type="dxa"/>
            <w:left w:w="108" w:type="dxa"/>
            <w:bottom w:w="0" w:type="dxa"/>
            <w:right w:w="108" w:type="dxa"/>
          </w:tblCellMar>
        </w:tblPrEx>
        <w:trPr>
          <w:trHeight w:val="351" w:hRule="exact"/>
        </w:trPr>
        <w:tc>
          <w:tcPr>
            <w:tcW w:w="357" w:type="dxa"/>
            <w:tcBorders>
              <w:top w:val="nil"/>
              <w:left w:val="nil"/>
              <w:bottom w:val="nil"/>
              <w:right w:val="single" w:color="FCCB06" w:sz="12" w:space="0"/>
            </w:tcBorders>
            <w:shd w:val="clear" w:color="000000" w:fill="FFFFFF"/>
            <w:noWrap/>
            <w:vAlign w:val="center"/>
          </w:tcPr>
          <w:p w14:paraId="65B5433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restart"/>
            <w:tcBorders>
              <w:top w:val="nil"/>
              <w:left w:val="single" w:color="FCCB06" w:sz="12" w:space="0"/>
              <w:bottom w:val="single" w:color="000000" w:sz="4" w:space="0"/>
              <w:right w:val="nil"/>
            </w:tcBorders>
            <w:shd w:val="clear" w:color="000000" w:fill="F2F2F2"/>
            <w:vAlign w:val="center"/>
          </w:tcPr>
          <w:p w14:paraId="75E12BDC">
            <w:pPr>
              <w:pStyle w:val="44"/>
              <w:rPr>
                <w:rFonts w:hint="default" w:asciiTheme="majorAscii" w:hAnsiTheme="majorAscii"/>
                <w:sz w:val="32"/>
                <w:szCs w:val="32"/>
              </w:rPr>
            </w:pPr>
            <w:r>
              <w:rPr>
                <w:rFonts w:hint="default" w:asciiTheme="majorAscii" w:hAnsiTheme="majorAscii"/>
                <w:sz w:val="32"/>
                <w:szCs w:val="32"/>
              </w:rPr>
              <w:t>FEEDBACK</w:t>
            </w:r>
            <w:r>
              <w:rPr>
                <w:rFonts w:hint="default" w:asciiTheme="majorAscii" w:hAnsiTheme="majorAscii"/>
                <w:sz w:val="32"/>
                <w:szCs w:val="32"/>
              </w:rPr>
              <w:br w:type="textWrapping"/>
            </w:r>
            <w:r>
              <w:rPr>
                <w:rFonts w:hint="default" w:asciiTheme="majorAscii" w:hAnsiTheme="majorAscii"/>
                <w:sz w:val="32"/>
                <w:szCs w:val="32"/>
              </w:rPr>
              <w:t>COLLECTION</w:t>
            </w:r>
          </w:p>
        </w:tc>
        <w:tc>
          <w:tcPr>
            <w:tcW w:w="240" w:type="dxa"/>
            <w:tcBorders>
              <w:top w:val="nil"/>
              <w:left w:val="nil"/>
              <w:bottom w:val="nil"/>
              <w:right w:val="nil"/>
            </w:tcBorders>
            <w:shd w:val="clear" w:color="auto" w:fill="DEEBF6" w:themeFill="accent5" w:themeFillTint="32"/>
            <w:noWrap/>
            <w:vAlign w:val="center"/>
          </w:tcPr>
          <w:p w14:paraId="5A5C99AC">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2D8033FA">
            <w:pPr>
              <w:pStyle w:val="44"/>
              <w:rPr>
                <w:rFonts w:hint="default" w:asciiTheme="majorAscii" w:hAnsiTheme="majorAscii"/>
                <w:sz w:val="32"/>
                <w:szCs w:val="32"/>
              </w:rPr>
            </w:pPr>
            <w:r>
              <w:rPr>
                <w:rFonts w:hint="default" w:asciiTheme="majorAscii" w:hAnsiTheme="majorAscii"/>
                <w:sz w:val="32"/>
                <w:szCs w:val="32"/>
              </w:rPr>
              <w:t>Gather Responses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2A56C527">
            <w:pPr>
              <w:pStyle w:val="54"/>
              <w:rPr>
                <w:rFonts w:hint="default" w:asciiTheme="majorAscii" w:hAnsiTheme="majorAscii"/>
                <w:sz w:val="32"/>
                <w:szCs w:val="32"/>
              </w:rPr>
            </w:pPr>
            <w:r>
              <w:rPr>
                <w:rFonts w:hint="default" w:asciiTheme="majorAscii" w:hAnsiTheme="majorAscii"/>
                <w:sz w:val="32"/>
                <w:szCs w:val="32"/>
              </w:rPr>
              <w:t>Sarah</w:t>
            </w:r>
            <w:r>
              <w:rPr>
                <w:rFonts w:hint="default" w:asciiTheme="majorAscii" w:hAnsiTheme="majorAscii"/>
                <w:sz w:val="32"/>
                <w:szCs w:val="32"/>
              </w:rPr>
              <w:br w:type="textWrapping"/>
            </w:r>
            <w:r>
              <w:rPr>
                <w:rFonts w:hint="default" w:asciiTheme="majorAscii" w:hAnsiTheme="majorAscii"/>
                <w:sz w:val="32"/>
                <w:szCs w:val="32"/>
              </w:rPr>
              <w:t>Smith</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5DD64002">
            <w:pPr>
              <w:pStyle w:val="54"/>
              <w:rPr>
                <w:rFonts w:hint="default" w:asciiTheme="majorAscii" w:hAnsiTheme="majorAscii"/>
                <w:sz w:val="32"/>
                <w:szCs w:val="32"/>
              </w:rPr>
            </w:pPr>
            <w:r>
              <w:rPr>
                <w:rFonts w:hint="default" w:asciiTheme="majorAscii" w:hAnsiTheme="majorAscii"/>
                <w:sz w:val="32"/>
                <w:szCs w:val="32"/>
              </w:rPr>
              <w:t>4-Jul-25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7F627A91">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000517D2">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674BFC8B">
        <w:tblPrEx>
          <w:tblCellMar>
            <w:top w:w="0" w:type="dxa"/>
            <w:left w:w="108" w:type="dxa"/>
            <w:bottom w:w="0" w:type="dxa"/>
            <w:right w:w="108" w:type="dxa"/>
          </w:tblCellMar>
        </w:tblPrEx>
        <w:trPr>
          <w:trHeight w:val="902" w:hRule="exact"/>
        </w:trPr>
        <w:tc>
          <w:tcPr>
            <w:tcW w:w="357" w:type="dxa"/>
            <w:tcBorders>
              <w:top w:val="nil"/>
              <w:left w:val="nil"/>
              <w:bottom w:val="nil"/>
              <w:right w:val="single" w:color="FCCB06" w:sz="12" w:space="0"/>
            </w:tcBorders>
            <w:shd w:val="clear" w:color="000000" w:fill="FFFFFF"/>
            <w:noWrap/>
            <w:vAlign w:val="center"/>
          </w:tcPr>
          <w:p w14:paraId="79580A71">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FCCB06" w:sz="12" w:space="0"/>
              <w:bottom w:val="single" w:color="000000" w:sz="4" w:space="0"/>
              <w:right w:val="nil"/>
            </w:tcBorders>
            <w:vAlign w:val="center"/>
          </w:tcPr>
          <w:p w14:paraId="4195795A">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auto" w:fill="DEEBF6" w:themeFill="accent5" w:themeFillTint="32"/>
            <w:noWrap/>
            <w:vAlign w:val="center"/>
          </w:tcPr>
          <w:p w14:paraId="1E5D458B">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single" w:color="auto" w:sz="4" w:space="0"/>
              <w:right w:val="nil"/>
            </w:tcBorders>
            <w:shd w:val="clear" w:color="auto" w:fill="DEEBF6" w:themeFill="accent5" w:themeFillTint="32"/>
            <w:noWrap/>
            <w:vAlign w:val="center"/>
          </w:tcPr>
          <w:p w14:paraId="7B41A2C9">
            <w:pPr>
              <w:pStyle w:val="46"/>
              <w:rPr>
                <w:rFonts w:hint="default" w:asciiTheme="majorAscii" w:hAnsiTheme="majorAscii"/>
                <w:sz w:val="32"/>
                <w:szCs w:val="32"/>
              </w:rPr>
            </w:pPr>
            <w:r>
              <w:rPr>
                <w:rFonts w:hint="default" w:asciiTheme="majorAscii" w:hAnsiTheme="majorAscii"/>
                <w:sz w:val="32"/>
                <w:szCs w:val="32"/>
              </w:rPr>
              <w:t>• Survey employees for program feedback.</w:t>
            </w:r>
          </w:p>
        </w:tc>
        <w:tc>
          <w:tcPr>
            <w:tcW w:w="2169" w:type="dxa"/>
            <w:gridSpan w:val="2"/>
            <w:vMerge w:val="continue"/>
            <w:tcBorders>
              <w:top w:val="nil"/>
              <w:left w:val="nil"/>
              <w:bottom w:val="single" w:color="000000" w:sz="4" w:space="0"/>
              <w:right w:val="nil"/>
            </w:tcBorders>
            <w:shd w:val="clear" w:color="auto" w:fill="DEEBF6" w:themeFill="accent5" w:themeFillTint="32"/>
            <w:vAlign w:val="center"/>
          </w:tcPr>
          <w:p w14:paraId="200EE931">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shd w:val="clear" w:color="auto" w:fill="DEEBF6" w:themeFill="accent5" w:themeFillTint="32"/>
            <w:vAlign w:val="center"/>
          </w:tcPr>
          <w:p w14:paraId="7714AD20">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shd w:val="clear" w:color="auto" w:fill="DEEBF6" w:themeFill="accent5" w:themeFillTint="32"/>
            <w:vAlign w:val="center"/>
          </w:tcPr>
          <w:p w14:paraId="6F42AAE5">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6BA30036">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6A53A2BE">
        <w:tblPrEx>
          <w:tblCellMar>
            <w:top w:w="0" w:type="dxa"/>
            <w:left w:w="108" w:type="dxa"/>
            <w:bottom w:w="0" w:type="dxa"/>
            <w:right w:w="108" w:type="dxa"/>
          </w:tblCellMar>
        </w:tblPrEx>
        <w:trPr>
          <w:trHeight w:val="351" w:hRule="exact"/>
        </w:trPr>
        <w:tc>
          <w:tcPr>
            <w:tcW w:w="357" w:type="dxa"/>
            <w:tcBorders>
              <w:top w:val="nil"/>
              <w:left w:val="nil"/>
              <w:bottom w:val="nil"/>
              <w:right w:val="single" w:color="FCCB06" w:sz="12" w:space="0"/>
            </w:tcBorders>
            <w:shd w:val="clear" w:color="000000" w:fill="FFFFFF"/>
            <w:noWrap/>
            <w:vAlign w:val="center"/>
          </w:tcPr>
          <w:p w14:paraId="6924541C">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FCCB06" w:sz="12" w:space="0"/>
              <w:bottom w:val="single" w:color="000000" w:sz="4" w:space="0"/>
              <w:right w:val="nil"/>
            </w:tcBorders>
            <w:vAlign w:val="center"/>
          </w:tcPr>
          <w:p w14:paraId="31BB9A6D">
            <w:pPr>
              <w:pStyle w:val="44"/>
              <w:rPr>
                <w:rFonts w:hint="default" w:asciiTheme="majorAscii" w:hAnsiTheme="majorAscii"/>
                <w:sz w:val="32"/>
                <w:szCs w:val="32"/>
              </w:rPr>
            </w:pPr>
          </w:p>
        </w:tc>
        <w:tc>
          <w:tcPr>
            <w:tcW w:w="240" w:type="dxa"/>
            <w:tcBorders>
              <w:top w:val="nil"/>
              <w:left w:val="nil"/>
              <w:bottom w:val="nil"/>
              <w:right w:val="nil"/>
            </w:tcBorders>
            <w:shd w:val="clear" w:color="auto" w:fill="DEEBF6" w:themeFill="accent5" w:themeFillTint="32"/>
            <w:noWrap/>
            <w:vAlign w:val="center"/>
          </w:tcPr>
          <w:p w14:paraId="052022CA">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3CE35508">
            <w:pPr>
              <w:pStyle w:val="44"/>
              <w:rPr>
                <w:rFonts w:hint="default" w:asciiTheme="majorAscii" w:hAnsiTheme="majorAscii"/>
                <w:sz w:val="32"/>
                <w:szCs w:val="32"/>
              </w:rPr>
            </w:pPr>
            <w:r>
              <w:rPr>
                <w:rFonts w:hint="default" w:asciiTheme="majorAscii" w:hAnsiTheme="majorAscii"/>
                <w:sz w:val="32"/>
                <w:szCs w:val="32"/>
              </w:rPr>
              <w:t>Monitor Outcomes</w:t>
            </w:r>
          </w:p>
        </w:tc>
        <w:tc>
          <w:tcPr>
            <w:tcW w:w="2169" w:type="dxa"/>
            <w:gridSpan w:val="2"/>
            <w:vMerge w:val="restart"/>
            <w:tcBorders>
              <w:top w:val="nil"/>
              <w:left w:val="nil"/>
              <w:bottom w:val="single" w:color="000000" w:sz="4" w:space="0"/>
              <w:right w:val="nil"/>
            </w:tcBorders>
            <w:shd w:val="clear" w:color="auto" w:fill="DEEBF6" w:themeFill="accent5" w:themeFillTint="32"/>
            <w:vAlign w:val="center"/>
          </w:tcPr>
          <w:p w14:paraId="7841EFD7">
            <w:pPr>
              <w:pStyle w:val="54"/>
              <w:rPr>
                <w:rFonts w:hint="default" w:asciiTheme="majorAscii" w:hAnsiTheme="majorAscii"/>
                <w:sz w:val="32"/>
                <w:szCs w:val="32"/>
              </w:rPr>
            </w:pPr>
            <w:r>
              <w:rPr>
                <w:rFonts w:hint="default" w:asciiTheme="majorAscii" w:hAnsiTheme="majorAscii"/>
                <w:sz w:val="32"/>
                <w:szCs w:val="32"/>
              </w:rPr>
              <w:t>Donovan</w:t>
            </w:r>
            <w:r>
              <w:rPr>
                <w:rFonts w:hint="default" w:asciiTheme="majorAscii" w:hAnsiTheme="majorAscii"/>
                <w:sz w:val="32"/>
                <w:szCs w:val="32"/>
              </w:rPr>
              <w:br w:type="textWrapping"/>
            </w:r>
            <w:r>
              <w:rPr>
                <w:rFonts w:hint="default" w:asciiTheme="majorAscii" w:hAnsiTheme="majorAscii"/>
                <w:sz w:val="32"/>
                <w:szCs w:val="32"/>
              </w:rPr>
              <w:t>Johnson</w:t>
            </w:r>
          </w:p>
        </w:tc>
        <w:tc>
          <w:tcPr>
            <w:tcW w:w="1157" w:type="dxa"/>
            <w:gridSpan w:val="2"/>
            <w:vMerge w:val="restart"/>
            <w:tcBorders>
              <w:top w:val="nil"/>
              <w:left w:val="nil"/>
              <w:bottom w:val="single" w:color="000000" w:sz="4" w:space="0"/>
              <w:right w:val="nil"/>
            </w:tcBorders>
            <w:shd w:val="clear" w:color="auto" w:fill="DEEBF6" w:themeFill="accent5" w:themeFillTint="32"/>
            <w:noWrap/>
            <w:vAlign w:val="center"/>
          </w:tcPr>
          <w:p w14:paraId="149B0671">
            <w:pPr>
              <w:pStyle w:val="54"/>
              <w:rPr>
                <w:rFonts w:hint="default" w:asciiTheme="majorAscii" w:hAnsiTheme="majorAscii"/>
                <w:sz w:val="32"/>
                <w:szCs w:val="32"/>
              </w:rPr>
            </w:pPr>
            <w:r>
              <w:rPr>
                <w:rFonts w:hint="default" w:asciiTheme="majorAscii" w:hAnsiTheme="majorAscii"/>
                <w:sz w:val="32"/>
                <w:szCs w:val="32"/>
              </w:rPr>
              <w:t>25-Jul-25</w:t>
            </w:r>
          </w:p>
        </w:tc>
        <w:tc>
          <w:tcPr>
            <w:tcW w:w="957" w:type="dxa"/>
            <w:vMerge w:val="restart"/>
            <w:tcBorders>
              <w:top w:val="nil"/>
              <w:left w:val="nil"/>
              <w:bottom w:val="single" w:color="000000" w:sz="4" w:space="0"/>
              <w:right w:val="nil"/>
            </w:tcBorders>
            <w:shd w:val="clear" w:color="auto" w:fill="DEEBF6" w:themeFill="accent5" w:themeFillTint="32"/>
            <w:noWrap/>
            <w:vAlign w:val="center"/>
          </w:tcPr>
          <w:p w14:paraId="1A52CFEE">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75FF9DB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3F32E746">
        <w:tblPrEx>
          <w:tblCellMar>
            <w:top w:w="0" w:type="dxa"/>
            <w:left w:w="108" w:type="dxa"/>
            <w:bottom w:w="0" w:type="dxa"/>
            <w:right w:w="108" w:type="dxa"/>
          </w:tblCellMar>
        </w:tblPrEx>
        <w:trPr>
          <w:trHeight w:val="1119" w:hRule="exact"/>
        </w:trPr>
        <w:tc>
          <w:tcPr>
            <w:tcW w:w="357" w:type="dxa"/>
            <w:tcBorders>
              <w:top w:val="nil"/>
              <w:left w:val="nil"/>
              <w:bottom w:val="nil"/>
              <w:right w:val="single" w:color="FCCB06" w:sz="12" w:space="0"/>
            </w:tcBorders>
            <w:shd w:val="clear" w:color="000000" w:fill="FFFFFF"/>
            <w:noWrap/>
            <w:vAlign w:val="center"/>
          </w:tcPr>
          <w:p w14:paraId="259744B1">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FCCB06" w:sz="12" w:space="0"/>
              <w:bottom w:val="single" w:color="000000" w:sz="4" w:space="0"/>
              <w:right w:val="nil"/>
            </w:tcBorders>
            <w:vAlign w:val="center"/>
          </w:tcPr>
          <w:p w14:paraId="373302D5">
            <w:pPr>
              <w:pStyle w:val="44"/>
              <w:rPr>
                <w:rFonts w:hint="default" w:asciiTheme="majorAscii" w:hAnsiTheme="majorAscii"/>
                <w:sz w:val="32"/>
                <w:szCs w:val="32"/>
              </w:rPr>
            </w:pPr>
          </w:p>
        </w:tc>
        <w:tc>
          <w:tcPr>
            <w:tcW w:w="240" w:type="dxa"/>
            <w:tcBorders>
              <w:top w:val="nil"/>
              <w:left w:val="nil"/>
              <w:bottom w:val="single" w:color="auto" w:sz="4" w:space="0"/>
              <w:right w:val="nil"/>
            </w:tcBorders>
            <w:shd w:val="clear" w:color="000000" w:fill="DEEBF6" w:themeFill="accent5" w:themeFillTint="32"/>
            <w:noWrap/>
            <w:vAlign w:val="center"/>
          </w:tcPr>
          <w:p w14:paraId="3B0078A0">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shd w:val="clear" w:fill="DEEBF6" w:themeFill="accent5" w:themeFillTint="32"/>
                <w14:ligatures w14:val="none"/>
              </w:rPr>
              <w:t> </w:t>
            </w:r>
          </w:p>
        </w:tc>
        <w:tc>
          <w:tcPr>
            <w:tcW w:w="4414" w:type="dxa"/>
            <w:tcBorders>
              <w:top w:val="nil"/>
              <w:left w:val="nil"/>
              <w:bottom w:val="single" w:color="auto" w:sz="4" w:space="0"/>
              <w:right w:val="nil"/>
            </w:tcBorders>
            <w:shd w:val="clear" w:color="000000" w:fill="DEEBF6" w:themeFill="accent5" w:themeFillTint="32"/>
            <w:noWrap/>
            <w:vAlign w:val="center"/>
          </w:tcPr>
          <w:p w14:paraId="1C206466">
            <w:pPr>
              <w:pStyle w:val="46"/>
              <w:rPr>
                <w:rFonts w:hint="default" w:asciiTheme="majorAscii" w:hAnsiTheme="majorAscii"/>
                <w:sz w:val="32"/>
                <w:szCs w:val="32"/>
              </w:rPr>
            </w:pPr>
            <w:r>
              <w:rPr>
                <w:rFonts w:hint="default" w:asciiTheme="majorAscii" w:hAnsiTheme="majorAscii"/>
                <w:sz w:val="32"/>
                <w:szCs w:val="32"/>
              </w:rPr>
              <w:t>• Track employee performance improvements.</w:t>
            </w:r>
          </w:p>
        </w:tc>
        <w:tc>
          <w:tcPr>
            <w:tcW w:w="2169" w:type="dxa"/>
            <w:gridSpan w:val="2"/>
            <w:vMerge w:val="continue"/>
            <w:tcBorders>
              <w:top w:val="nil"/>
              <w:left w:val="nil"/>
              <w:bottom w:val="single" w:color="000000" w:sz="4" w:space="0"/>
              <w:right w:val="nil"/>
            </w:tcBorders>
            <w:vAlign w:val="center"/>
          </w:tcPr>
          <w:p w14:paraId="21B86177">
            <w:pPr>
              <w:pStyle w:val="54"/>
              <w:rPr>
                <w:rFonts w:hint="default" w:asciiTheme="majorAscii" w:hAnsiTheme="majorAscii"/>
                <w:sz w:val="32"/>
                <w:szCs w:val="32"/>
              </w:rPr>
            </w:pPr>
          </w:p>
        </w:tc>
        <w:tc>
          <w:tcPr>
            <w:tcW w:w="1157" w:type="dxa"/>
            <w:gridSpan w:val="2"/>
            <w:vMerge w:val="continue"/>
            <w:tcBorders>
              <w:top w:val="nil"/>
              <w:left w:val="nil"/>
              <w:bottom w:val="single" w:color="000000" w:sz="4" w:space="0"/>
              <w:right w:val="nil"/>
            </w:tcBorders>
            <w:vAlign w:val="center"/>
          </w:tcPr>
          <w:p w14:paraId="397FE5DA">
            <w:pPr>
              <w:pStyle w:val="54"/>
              <w:rPr>
                <w:rFonts w:hint="default" w:asciiTheme="majorAscii" w:hAnsiTheme="majorAscii"/>
                <w:sz w:val="32"/>
                <w:szCs w:val="32"/>
              </w:rPr>
            </w:pPr>
          </w:p>
        </w:tc>
        <w:tc>
          <w:tcPr>
            <w:tcW w:w="957" w:type="dxa"/>
            <w:vMerge w:val="continue"/>
            <w:tcBorders>
              <w:top w:val="nil"/>
              <w:left w:val="nil"/>
              <w:bottom w:val="single" w:color="000000" w:sz="4" w:space="0"/>
              <w:right w:val="nil"/>
            </w:tcBorders>
            <w:vAlign w:val="center"/>
          </w:tcPr>
          <w:p w14:paraId="7AA1AAF1">
            <w:pPr>
              <w:pStyle w:val="52"/>
              <w:rPr>
                <w:rFonts w:hint="default" w:asciiTheme="majorAscii" w:hAnsiTheme="majorAscii"/>
                <w:sz w:val="36"/>
                <w:szCs w:val="36"/>
              </w:rPr>
            </w:pPr>
          </w:p>
        </w:tc>
        <w:tc>
          <w:tcPr>
            <w:tcW w:w="239" w:type="dxa"/>
            <w:tcBorders>
              <w:top w:val="nil"/>
              <w:left w:val="nil"/>
              <w:bottom w:val="nil"/>
              <w:right w:val="nil"/>
            </w:tcBorders>
            <w:shd w:val="clear" w:color="000000" w:fill="FFFFFF"/>
            <w:noWrap/>
            <w:vAlign w:val="center"/>
          </w:tcPr>
          <w:p w14:paraId="2727DC15">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4C243D89">
        <w:tblPrEx>
          <w:tblCellMar>
            <w:top w:w="0" w:type="dxa"/>
            <w:left w:w="108" w:type="dxa"/>
            <w:bottom w:w="0" w:type="dxa"/>
            <w:right w:w="108" w:type="dxa"/>
          </w:tblCellMar>
        </w:tblPrEx>
        <w:trPr>
          <w:trHeight w:val="351" w:hRule="exact"/>
        </w:trPr>
        <w:tc>
          <w:tcPr>
            <w:tcW w:w="357" w:type="dxa"/>
            <w:tcBorders>
              <w:top w:val="nil"/>
              <w:left w:val="nil"/>
              <w:bottom w:val="nil"/>
              <w:right w:val="single" w:color="87CBE9" w:sz="12" w:space="0"/>
            </w:tcBorders>
            <w:shd w:val="clear" w:color="000000" w:fill="FFFFFF"/>
            <w:noWrap/>
            <w:vAlign w:val="center"/>
          </w:tcPr>
          <w:p w14:paraId="1EDF3383">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restart"/>
            <w:tcBorders>
              <w:top w:val="nil"/>
              <w:left w:val="single" w:color="87CBE9" w:sz="12" w:space="0"/>
              <w:bottom w:val="single" w:color="000000" w:sz="8" w:space="0"/>
              <w:right w:val="nil"/>
            </w:tcBorders>
            <w:shd w:val="clear" w:color="000000" w:fill="F2F2F2"/>
            <w:vAlign w:val="center"/>
          </w:tcPr>
          <w:p w14:paraId="73C7DC36">
            <w:pPr>
              <w:pStyle w:val="44"/>
              <w:rPr>
                <w:rFonts w:hint="default" w:asciiTheme="majorAscii" w:hAnsiTheme="majorAscii"/>
                <w:sz w:val="32"/>
                <w:szCs w:val="32"/>
              </w:rPr>
            </w:pPr>
            <w:r>
              <w:rPr>
                <w:rFonts w:hint="default" w:asciiTheme="majorAscii" w:hAnsiTheme="majorAscii"/>
                <w:sz w:val="32"/>
                <w:szCs w:val="32"/>
              </w:rPr>
              <w:t>EVALUATION</w:t>
            </w:r>
            <w:r>
              <w:rPr>
                <w:rFonts w:hint="default" w:asciiTheme="majorAscii" w:hAnsiTheme="majorAscii"/>
                <w:sz w:val="32"/>
                <w:szCs w:val="32"/>
              </w:rPr>
              <w:br w:type="textWrapping"/>
            </w:r>
            <w:r>
              <w:rPr>
                <w:rFonts w:hint="default" w:asciiTheme="majorAscii" w:hAnsiTheme="majorAscii"/>
                <w:sz w:val="32"/>
                <w:szCs w:val="32"/>
              </w:rPr>
              <w:t>STAGE</w:t>
            </w:r>
          </w:p>
        </w:tc>
        <w:tc>
          <w:tcPr>
            <w:tcW w:w="240" w:type="dxa"/>
            <w:tcBorders>
              <w:top w:val="nil"/>
              <w:left w:val="nil"/>
              <w:bottom w:val="nil"/>
              <w:right w:val="nil"/>
            </w:tcBorders>
            <w:shd w:val="clear" w:color="auto" w:fill="DEEBF6" w:themeFill="accent5" w:themeFillTint="32"/>
            <w:noWrap/>
            <w:vAlign w:val="center"/>
          </w:tcPr>
          <w:p w14:paraId="55580997">
            <w:pPr>
              <w:spacing w:after="0" w:line="240" w:lineRule="auto"/>
              <w:rPr>
                <w:rFonts w:hint="default" w:eastAsia="Times New Roman" w:cs="Times New Roman" w:asciiTheme="majorAscii" w:hAnsiTheme="majorAscii"/>
                <w:color w:val="000000"/>
                <w:kern w:val="0"/>
                <w:sz w:val="32"/>
                <w:szCs w:val="32"/>
                <w14:ligatures w14:val="none"/>
              </w:rPr>
            </w:pPr>
            <w:r>
              <w:rPr>
                <w:rFonts w:hint="default" w:eastAsia="Times New Roman" w:cs="Times New Roman" w:asciiTheme="majorAscii" w:hAnsiTheme="majorAscii"/>
                <w:color w:val="000000"/>
                <w:kern w:val="0"/>
                <w:sz w:val="32"/>
                <w:szCs w:val="32"/>
                <w14:ligatures w14:val="none"/>
              </w:rPr>
              <w:t> </w:t>
            </w:r>
          </w:p>
        </w:tc>
        <w:tc>
          <w:tcPr>
            <w:tcW w:w="4414" w:type="dxa"/>
            <w:tcBorders>
              <w:top w:val="nil"/>
              <w:left w:val="nil"/>
              <w:bottom w:val="nil"/>
              <w:right w:val="nil"/>
            </w:tcBorders>
            <w:shd w:val="clear" w:color="auto" w:fill="DEEBF6" w:themeFill="accent5" w:themeFillTint="32"/>
            <w:noWrap/>
            <w:vAlign w:val="center"/>
          </w:tcPr>
          <w:p w14:paraId="2D74B701">
            <w:pPr>
              <w:pStyle w:val="44"/>
              <w:rPr>
                <w:rFonts w:hint="default" w:asciiTheme="majorAscii" w:hAnsiTheme="majorAscii"/>
                <w:sz w:val="32"/>
                <w:szCs w:val="32"/>
              </w:rPr>
            </w:pPr>
            <w:r>
              <w:rPr>
                <w:rFonts w:hint="default" w:asciiTheme="majorAscii" w:hAnsiTheme="majorAscii"/>
                <w:sz w:val="32"/>
                <w:szCs w:val="32"/>
              </w:rPr>
              <w:t>Analyze Data</w:t>
            </w:r>
          </w:p>
        </w:tc>
        <w:tc>
          <w:tcPr>
            <w:tcW w:w="2169" w:type="dxa"/>
            <w:gridSpan w:val="2"/>
            <w:vMerge w:val="restart"/>
            <w:tcBorders>
              <w:top w:val="nil"/>
              <w:left w:val="nil"/>
              <w:bottom w:val="single" w:color="000000" w:sz="8" w:space="0"/>
              <w:right w:val="nil"/>
            </w:tcBorders>
            <w:shd w:val="clear" w:color="auto" w:fill="DEEBF6" w:themeFill="accent5" w:themeFillTint="32"/>
            <w:vAlign w:val="center"/>
          </w:tcPr>
          <w:p w14:paraId="719D7056">
            <w:pPr>
              <w:pStyle w:val="54"/>
              <w:rPr>
                <w:rFonts w:hint="default" w:asciiTheme="majorAscii" w:hAnsiTheme="majorAscii"/>
                <w:sz w:val="32"/>
                <w:szCs w:val="32"/>
              </w:rPr>
            </w:pPr>
            <w:r>
              <w:rPr>
                <w:rFonts w:hint="default" w:asciiTheme="majorAscii" w:hAnsiTheme="majorAscii"/>
                <w:sz w:val="32"/>
                <w:szCs w:val="32"/>
              </w:rPr>
              <w:t>Donovan</w:t>
            </w:r>
            <w:r>
              <w:rPr>
                <w:rFonts w:hint="default" w:asciiTheme="majorAscii" w:hAnsiTheme="majorAscii"/>
                <w:sz w:val="32"/>
                <w:szCs w:val="32"/>
              </w:rPr>
              <w:br w:type="textWrapping"/>
            </w:r>
            <w:r>
              <w:rPr>
                <w:rFonts w:hint="default" w:asciiTheme="majorAscii" w:hAnsiTheme="majorAscii"/>
                <w:sz w:val="32"/>
                <w:szCs w:val="32"/>
              </w:rPr>
              <w:t>Johnson</w:t>
            </w:r>
          </w:p>
        </w:tc>
        <w:tc>
          <w:tcPr>
            <w:tcW w:w="1157" w:type="dxa"/>
            <w:gridSpan w:val="2"/>
            <w:vMerge w:val="restart"/>
            <w:tcBorders>
              <w:top w:val="nil"/>
              <w:left w:val="nil"/>
              <w:bottom w:val="single" w:color="000000" w:sz="8" w:space="0"/>
              <w:right w:val="nil"/>
            </w:tcBorders>
            <w:shd w:val="clear" w:color="auto" w:fill="DEEBF6" w:themeFill="accent5" w:themeFillTint="32"/>
            <w:noWrap/>
            <w:vAlign w:val="center"/>
          </w:tcPr>
          <w:p w14:paraId="3FEB7E51">
            <w:pPr>
              <w:pStyle w:val="54"/>
              <w:rPr>
                <w:rFonts w:hint="default" w:asciiTheme="majorAscii" w:hAnsiTheme="majorAscii"/>
                <w:sz w:val="32"/>
                <w:szCs w:val="32"/>
              </w:rPr>
            </w:pPr>
            <w:r>
              <w:rPr>
                <w:rFonts w:hint="default" w:asciiTheme="majorAscii" w:hAnsiTheme="majorAscii"/>
                <w:sz w:val="32"/>
                <w:szCs w:val="32"/>
              </w:rPr>
              <w:t>1-Sep-25</w:t>
            </w:r>
          </w:p>
        </w:tc>
        <w:tc>
          <w:tcPr>
            <w:tcW w:w="957" w:type="dxa"/>
            <w:vMerge w:val="restart"/>
            <w:tcBorders>
              <w:top w:val="nil"/>
              <w:left w:val="nil"/>
              <w:bottom w:val="single" w:color="000000" w:sz="8" w:space="0"/>
              <w:right w:val="nil"/>
            </w:tcBorders>
            <w:shd w:val="clear" w:color="auto" w:fill="DEEBF6" w:themeFill="accent5" w:themeFillTint="32"/>
            <w:noWrap/>
            <w:vAlign w:val="center"/>
          </w:tcPr>
          <w:p w14:paraId="4859B2A1">
            <w:pPr>
              <w:pStyle w:val="52"/>
              <w:rPr>
                <w:rFonts w:hint="default" w:asciiTheme="majorAscii" w:hAnsiTheme="majorAscii"/>
                <w:sz w:val="36"/>
                <w:szCs w:val="36"/>
              </w:rPr>
            </w:pPr>
            <w:r>
              <w:rPr>
                <w:rFonts w:hint="default" w:asciiTheme="majorAscii" w:hAnsiTheme="majorAscii"/>
                <w:sz w:val="36"/>
                <w:szCs w:val="36"/>
              </w:rPr>
              <w:t>⏹</w:t>
            </w:r>
          </w:p>
        </w:tc>
        <w:tc>
          <w:tcPr>
            <w:tcW w:w="239" w:type="dxa"/>
            <w:tcBorders>
              <w:top w:val="nil"/>
              <w:left w:val="nil"/>
              <w:bottom w:val="nil"/>
              <w:right w:val="nil"/>
            </w:tcBorders>
            <w:shd w:val="clear" w:color="000000" w:fill="FFFFFF"/>
            <w:noWrap/>
            <w:vAlign w:val="center"/>
          </w:tcPr>
          <w:p w14:paraId="3426B616">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3A0F7EE5">
        <w:tblPrEx>
          <w:tblCellMar>
            <w:top w:w="0" w:type="dxa"/>
            <w:left w:w="108" w:type="dxa"/>
            <w:bottom w:w="0" w:type="dxa"/>
            <w:right w:w="108" w:type="dxa"/>
          </w:tblCellMar>
        </w:tblPrEx>
        <w:trPr>
          <w:trHeight w:val="843" w:hRule="exact"/>
        </w:trPr>
        <w:tc>
          <w:tcPr>
            <w:tcW w:w="357" w:type="dxa"/>
            <w:tcBorders>
              <w:top w:val="nil"/>
              <w:left w:val="nil"/>
              <w:bottom w:val="nil"/>
              <w:right w:val="single" w:color="87CBE9" w:sz="12" w:space="0"/>
            </w:tcBorders>
            <w:shd w:val="clear" w:color="000000" w:fill="FFFFFF"/>
            <w:noWrap/>
            <w:vAlign w:val="center"/>
          </w:tcPr>
          <w:p w14:paraId="25599EE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vMerge w:val="continue"/>
            <w:tcBorders>
              <w:top w:val="nil"/>
              <w:left w:val="single" w:color="87CBE9" w:sz="12" w:space="0"/>
              <w:bottom w:val="single" w:color="000000" w:sz="8" w:space="0"/>
              <w:right w:val="nil"/>
            </w:tcBorders>
            <w:vAlign w:val="center"/>
          </w:tcPr>
          <w:p w14:paraId="7A32514B">
            <w:pPr>
              <w:spacing w:after="0" w:line="240" w:lineRule="auto"/>
              <w:rPr>
                <w:rFonts w:hint="default" w:eastAsia="Times New Roman" w:cs="Times New Roman" w:asciiTheme="majorAscii" w:hAnsiTheme="majorAscii"/>
                <w:b/>
                <w:bCs/>
                <w:kern w:val="0"/>
                <w:sz w:val="18"/>
                <w:szCs w:val="18"/>
                <w14:ligatures w14:val="none"/>
              </w:rPr>
            </w:pPr>
          </w:p>
        </w:tc>
        <w:tc>
          <w:tcPr>
            <w:tcW w:w="240" w:type="dxa"/>
            <w:tcBorders>
              <w:top w:val="nil"/>
              <w:left w:val="nil"/>
              <w:bottom w:val="single" w:color="000000" w:sz="8" w:space="0"/>
              <w:right w:val="nil"/>
            </w:tcBorders>
            <w:shd w:val="clear" w:color="000000" w:fill="DEEBF6" w:themeFill="accent5" w:themeFillTint="32"/>
            <w:noWrap/>
            <w:vAlign w:val="center"/>
          </w:tcPr>
          <w:p w14:paraId="7765A5BA">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4414" w:type="dxa"/>
            <w:tcBorders>
              <w:top w:val="nil"/>
              <w:left w:val="nil"/>
              <w:bottom w:val="single" w:color="000000" w:sz="8" w:space="0"/>
              <w:right w:val="nil"/>
            </w:tcBorders>
            <w:shd w:val="clear" w:color="000000" w:fill="DEEBF6" w:themeFill="accent5" w:themeFillTint="32"/>
            <w:noWrap/>
            <w:vAlign w:val="center"/>
          </w:tcPr>
          <w:p w14:paraId="1193B79A">
            <w:pPr>
              <w:pStyle w:val="46"/>
              <w:rPr>
                <w:rFonts w:hint="default" w:asciiTheme="majorAscii" w:hAnsiTheme="majorAscii"/>
                <w:sz w:val="24"/>
                <w:szCs w:val="24"/>
              </w:rPr>
            </w:pPr>
            <w:r>
              <w:rPr>
                <w:rFonts w:hint="default" w:asciiTheme="majorAscii" w:hAnsiTheme="majorAscii"/>
                <w:sz w:val="24"/>
                <w:szCs w:val="24"/>
              </w:rPr>
              <w:t>•</w:t>
            </w:r>
            <w:r>
              <w:rPr>
                <w:rFonts w:hint="default" w:asciiTheme="majorAscii" w:hAnsiTheme="majorAscii"/>
                <w:sz w:val="32"/>
                <w:szCs w:val="32"/>
              </w:rPr>
              <w:t xml:space="preserve"> Assess metrics of success and weaknesses.</w:t>
            </w:r>
          </w:p>
        </w:tc>
        <w:tc>
          <w:tcPr>
            <w:tcW w:w="2169" w:type="dxa"/>
            <w:gridSpan w:val="2"/>
            <w:vMerge w:val="continue"/>
            <w:tcBorders>
              <w:top w:val="nil"/>
              <w:left w:val="nil"/>
              <w:bottom w:val="single" w:color="000000" w:sz="8" w:space="0"/>
              <w:right w:val="nil"/>
            </w:tcBorders>
            <w:vAlign w:val="center"/>
          </w:tcPr>
          <w:p w14:paraId="6AF73921">
            <w:pPr>
              <w:spacing w:after="0" w:line="240" w:lineRule="auto"/>
              <w:rPr>
                <w:rFonts w:hint="default" w:eastAsia="Times New Roman" w:cs="Times New Roman" w:asciiTheme="majorAscii" w:hAnsiTheme="majorAscii"/>
                <w:color w:val="000000"/>
                <w:kern w:val="0"/>
                <w:sz w:val="24"/>
                <w:szCs w:val="24"/>
                <w14:ligatures w14:val="none"/>
              </w:rPr>
            </w:pPr>
          </w:p>
        </w:tc>
        <w:tc>
          <w:tcPr>
            <w:tcW w:w="1157" w:type="dxa"/>
            <w:gridSpan w:val="2"/>
            <w:vMerge w:val="continue"/>
            <w:tcBorders>
              <w:top w:val="nil"/>
              <w:left w:val="nil"/>
              <w:bottom w:val="single" w:color="000000" w:sz="8" w:space="0"/>
              <w:right w:val="nil"/>
            </w:tcBorders>
            <w:vAlign w:val="center"/>
          </w:tcPr>
          <w:p w14:paraId="29578AF2">
            <w:pPr>
              <w:spacing w:after="0" w:line="240" w:lineRule="auto"/>
              <w:rPr>
                <w:rFonts w:hint="default" w:eastAsia="Times New Roman" w:cs="Times New Roman" w:asciiTheme="majorAscii" w:hAnsiTheme="majorAscii"/>
                <w:color w:val="000000"/>
                <w:kern w:val="0"/>
                <w:sz w:val="18"/>
                <w:szCs w:val="18"/>
                <w14:ligatures w14:val="none"/>
              </w:rPr>
            </w:pPr>
          </w:p>
        </w:tc>
        <w:tc>
          <w:tcPr>
            <w:tcW w:w="957" w:type="dxa"/>
            <w:vMerge w:val="continue"/>
            <w:tcBorders>
              <w:top w:val="nil"/>
              <w:left w:val="nil"/>
              <w:bottom w:val="single" w:color="000000" w:sz="8" w:space="0"/>
              <w:right w:val="nil"/>
            </w:tcBorders>
            <w:vAlign w:val="center"/>
          </w:tcPr>
          <w:p w14:paraId="1E7A2561">
            <w:pPr>
              <w:spacing w:after="0" w:line="240" w:lineRule="auto"/>
              <w:rPr>
                <w:rFonts w:hint="default" w:eastAsia="Times New Roman" w:cs="Times New Roman" w:asciiTheme="majorAscii" w:hAnsiTheme="majorAscii"/>
                <w:b/>
                <w:bCs/>
                <w:color w:val="000000"/>
                <w:kern w:val="0"/>
                <w14:ligatures w14:val="none"/>
              </w:rPr>
            </w:pPr>
          </w:p>
        </w:tc>
        <w:tc>
          <w:tcPr>
            <w:tcW w:w="239" w:type="dxa"/>
            <w:tcBorders>
              <w:top w:val="nil"/>
              <w:left w:val="nil"/>
              <w:bottom w:val="nil"/>
              <w:right w:val="nil"/>
            </w:tcBorders>
            <w:shd w:val="clear" w:color="000000" w:fill="FFFFFF"/>
            <w:noWrap/>
            <w:vAlign w:val="center"/>
          </w:tcPr>
          <w:p w14:paraId="4EF8CE4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5A843DB8">
        <w:tblPrEx>
          <w:tblCellMar>
            <w:top w:w="0" w:type="dxa"/>
            <w:left w:w="108" w:type="dxa"/>
            <w:bottom w:w="0" w:type="dxa"/>
            <w:right w:w="108" w:type="dxa"/>
          </w:tblCellMar>
        </w:tblPrEx>
        <w:trPr>
          <w:trHeight w:val="494" w:hRule="exact"/>
        </w:trPr>
        <w:tc>
          <w:tcPr>
            <w:tcW w:w="357" w:type="dxa"/>
            <w:tcBorders>
              <w:top w:val="nil"/>
              <w:left w:val="nil"/>
              <w:bottom w:val="nil"/>
              <w:right w:val="nil"/>
            </w:tcBorders>
            <w:shd w:val="clear" w:color="000000" w:fill="FFFFFF"/>
            <w:noWrap/>
            <w:vAlign w:val="center"/>
          </w:tcPr>
          <w:p w14:paraId="7F83FAFE">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tcBorders>
              <w:top w:val="nil"/>
              <w:left w:val="nil"/>
              <w:bottom w:val="nil"/>
              <w:right w:val="nil"/>
            </w:tcBorders>
            <w:shd w:val="clear" w:color="000000" w:fill="FFFFFF"/>
            <w:noWrap/>
            <w:vAlign w:val="center"/>
          </w:tcPr>
          <w:p w14:paraId="0540E062">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40" w:type="dxa"/>
            <w:tcBorders>
              <w:top w:val="nil"/>
              <w:left w:val="nil"/>
              <w:bottom w:val="nil"/>
              <w:right w:val="nil"/>
            </w:tcBorders>
            <w:shd w:val="clear" w:color="000000" w:fill="FFFFFF"/>
            <w:noWrap/>
            <w:vAlign w:val="center"/>
          </w:tcPr>
          <w:p w14:paraId="24ECB7B1">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4414" w:type="dxa"/>
            <w:tcBorders>
              <w:top w:val="nil"/>
              <w:left w:val="nil"/>
              <w:bottom w:val="nil"/>
              <w:right w:val="nil"/>
            </w:tcBorders>
            <w:shd w:val="clear" w:color="000000" w:fill="FFFFFF"/>
            <w:noWrap/>
            <w:vAlign w:val="center"/>
          </w:tcPr>
          <w:p w14:paraId="284FBB99">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553" w:type="dxa"/>
            <w:tcBorders>
              <w:top w:val="nil"/>
              <w:left w:val="nil"/>
              <w:bottom w:val="nil"/>
              <w:right w:val="nil"/>
            </w:tcBorders>
            <w:shd w:val="clear" w:color="000000" w:fill="FFFFFF"/>
            <w:noWrap/>
            <w:vAlign w:val="center"/>
          </w:tcPr>
          <w:p w14:paraId="15DC9C33">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271" w:type="dxa"/>
            <w:gridSpan w:val="2"/>
            <w:tcBorders>
              <w:top w:val="nil"/>
              <w:left w:val="nil"/>
              <w:bottom w:val="nil"/>
              <w:right w:val="nil"/>
            </w:tcBorders>
            <w:shd w:val="clear" w:color="000000" w:fill="FFFFFF"/>
            <w:noWrap/>
            <w:vAlign w:val="center"/>
          </w:tcPr>
          <w:p w14:paraId="4B610C2B">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459" w:type="dxa"/>
            <w:gridSpan w:val="2"/>
            <w:tcBorders>
              <w:top w:val="nil"/>
              <w:left w:val="nil"/>
              <w:bottom w:val="nil"/>
              <w:right w:val="nil"/>
            </w:tcBorders>
            <w:shd w:val="clear" w:color="000000" w:fill="FFFFFF"/>
            <w:noWrap/>
            <w:vAlign w:val="center"/>
          </w:tcPr>
          <w:p w14:paraId="651CBDF0">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9" w:type="dxa"/>
            <w:tcBorders>
              <w:top w:val="nil"/>
              <w:left w:val="nil"/>
              <w:bottom w:val="nil"/>
              <w:right w:val="nil"/>
            </w:tcBorders>
            <w:shd w:val="clear" w:color="000000" w:fill="FFFFFF"/>
            <w:noWrap/>
            <w:vAlign w:val="center"/>
          </w:tcPr>
          <w:p w14:paraId="1AAF84BE">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184E711C">
        <w:tblPrEx>
          <w:tblCellMar>
            <w:top w:w="0" w:type="dxa"/>
            <w:left w:w="108" w:type="dxa"/>
            <w:bottom w:w="0" w:type="dxa"/>
            <w:right w:w="108" w:type="dxa"/>
          </w:tblCellMar>
        </w:tblPrEx>
        <w:trPr>
          <w:trHeight w:val="351" w:hRule="exact"/>
        </w:trPr>
        <w:tc>
          <w:tcPr>
            <w:tcW w:w="357" w:type="dxa"/>
            <w:tcBorders>
              <w:top w:val="nil"/>
              <w:left w:val="nil"/>
              <w:bottom w:val="nil"/>
              <w:right w:val="nil"/>
            </w:tcBorders>
            <w:shd w:val="clear" w:color="000000" w:fill="FFFFFF"/>
            <w:noWrap/>
            <w:vAlign w:val="center"/>
          </w:tcPr>
          <w:p w14:paraId="1E40ADBD">
            <w:pPr>
              <w:spacing w:after="0" w:line="240" w:lineRule="auto"/>
              <w:rPr>
                <w:rFonts w:hint="default" w:eastAsia="Times New Roman" w:cs="Times New Roman" w:asciiTheme="majorAscii" w:hAnsiTheme="majorAscii"/>
                <w:color w:val="000000"/>
                <w:kern w:val="0"/>
                <w:sz w:val="28"/>
                <w:szCs w:val="28"/>
                <w14:ligatures w14:val="none"/>
              </w:rPr>
            </w:pPr>
            <w:r>
              <w:rPr>
                <w:rFonts w:hint="default" w:eastAsia="Times New Roman" w:cs="Times New Roman" w:asciiTheme="majorAscii" w:hAnsiTheme="majorAscii"/>
                <w:color w:val="000000"/>
                <w:kern w:val="0"/>
                <w:sz w:val="28"/>
                <w:szCs w:val="28"/>
                <w14:ligatures w14:val="none"/>
              </w:rPr>
              <w:t> </w:t>
            </w:r>
          </w:p>
        </w:tc>
        <w:tc>
          <w:tcPr>
            <w:tcW w:w="11280" w:type="dxa"/>
            <w:gridSpan w:val="8"/>
            <w:tcBorders>
              <w:top w:val="single" w:color="auto" w:sz="4" w:space="0"/>
              <w:left w:val="nil"/>
              <w:bottom w:val="single" w:color="auto" w:sz="4" w:space="0"/>
              <w:right w:val="nil"/>
            </w:tcBorders>
            <w:shd w:val="clear" w:color="000000" w:fill="87CBE9"/>
            <w:noWrap/>
            <w:vAlign w:val="center"/>
          </w:tcPr>
          <w:p w14:paraId="3255E2BC">
            <w:pPr>
              <w:pStyle w:val="44"/>
              <w:rPr>
                <w:rFonts w:hint="default" w:asciiTheme="majorAscii" w:hAnsiTheme="majorAscii"/>
                <w:sz w:val="28"/>
                <w:szCs w:val="28"/>
              </w:rPr>
            </w:pPr>
            <w:r>
              <w:rPr>
                <w:rFonts w:hint="default" w:asciiTheme="majorAscii" w:hAnsiTheme="majorAscii"/>
                <w:sz w:val="28"/>
                <w:szCs w:val="28"/>
              </w:rPr>
              <w:t>OVERALL PROJECT STATUS  /  Reported: April 4, 2025 by Martha Osborn</w:t>
            </w:r>
          </w:p>
        </w:tc>
        <w:tc>
          <w:tcPr>
            <w:tcW w:w="239" w:type="dxa"/>
            <w:tcBorders>
              <w:top w:val="nil"/>
              <w:left w:val="nil"/>
              <w:bottom w:val="nil"/>
              <w:right w:val="nil"/>
            </w:tcBorders>
            <w:shd w:val="clear" w:color="000000" w:fill="FFFFFF"/>
            <w:noWrap/>
            <w:vAlign w:val="center"/>
          </w:tcPr>
          <w:p w14:paraId="23E80D2E">
            <w:pPr>
              <w:spacing w:after="0" w:line="240" w:lineRule="auto"/>
              <w:rPr>
                <w:rFonts w:hint="default" w:eastAsia="Times New Roman" w:cs="Times New Roman" w:asciiTheme="majorAscii" w:hAnsiTheme="majorAscii"/>
                <w:color w:val="000000"/>
                <w:kern w:val="0"/>
                <w:sz w:val="28"/>
                <w:szCs w:val="28"/>
                <w14:ligatures w14:val="none"/>
              </w:rPr>
            </w:pPr>
            <w:r>
              <w:rPr>
                <w:rFonts w:hint="default" w:eastAsia="Times New Roman" w:cs="Times New Roman" w:asciiTheme="majorAscii" w:hAnsiTheme="majorAscii"/>
                <w:color w:val="000000"/>
                <w:kern w:val="0"/>
                <w:sz w:val="28"/>
                <w:szCs w:val="28"/>
                <w14:ligatures w14:val="none"/>
              </w:rPr>
              <w:t> </w:t>
            </w:r>
          </w:p>
        </w:tc>
      </w:tr>
      <w:tr w14:paraId="49687B61">
        <w:tblPrEx>
          <w:tblCellMar>
            <w:top w:w="0" w:type="dxa"/>
            <w:left w:w="108" w:type="dxa"/>
            <w:bottom w:w="0" w:type="dxa"/>
            <w:right w:w="108" w:type="dxa"/>
          </w:tblCellMar>
        </w:tblPrEx>
        <w:trPr>
          <w:trHeight w:val="90" w:hRule="exact"/>
        </w:trPr>
        <w:tc>
          <w:tcPr>
            <w:tcW w:w="357" w:type="dxa"/>
            <w:tcBorders>
              <w:top w:val="nil"/>
              <w:left w:val="nil"/>
              <w:bottom w:val="nil"/>
              <w:right w:val="nil"/>
            </w:tcBorders>
            <w:shd w:val="clear" w:color="000000" w:fill="DEEBF6" w:themeFill="accent5" w:themeFillTint="32"/>
            <w:noWrap/>
            <w:vAlign w:val="center"/>
          </w:tcPr>
          <w:p w14:paraId="1455F905">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2343" w:type="dxa"/>
            <w:tcBorders>
              <w:top w:val="nil"/>
              <w:left w:val="nil"/>
              <w:bottom w:val="nil"/>
              <w:right w:val="nil"/>
            </w:tcBorders>
            <w:shd w:val="clear" w:color="000000" w:fill="FCCB06"/>
            <w:noWrap/>
            <w:vAlign w:val="center"/>
          </w:tcPr>
          <w:p w14:paraId="413EF0FC">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240" w:type="dxa"/>
            <w:tcBorders>
              <w:top w:val="nil"/>
              <w:left w:val="nil"/>
              <w:bottom w:val="nil"/>
              <w:right w:val="nil"/>
            </w:tcBorders>
            <w:shd w:val="clear" w:color="000000" w:fill="FCCB06"/>
            <w:noWrap/>
            <w:vAlign w:val="center"/>
          </w:tcPr>
          <w:p w14:paraId="26AFC7EB">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4414" w:type="dxa"/>
            <w:tcBorders>
              <w:top w:val="nil"/>
              <w:left w:val="nil"/>
              <w:bottom w:val="nil"/>
              <w:right w:val="nil"/>
            </w:tcBorders>
            <w:shd w:val="clear" w:color="000000" w:fill="FCCB06"/>
            <w:noWrap/>
            <w:vAlign w:val="center"/>
          </w:tcPr>
          <w:p w14:paraId="40954A14">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1553" w:type="dxa"/>
            <w:tcBorders>
              <w:top w:val="nil"/>
              <w:left w:val="nil"/>
              <w:bottom w:val="nil"/>
              <w:right w:val="nil"/>
            </w:tcBorders>
            <w:shd w:val="clear" w:color="000000" w:fill="FCCB06"/>
            <w:noWrap/>
            <w:vAlign w:val="center"/>
          </w:tcPr>
          <w:p w14:paraId="3A47B496">
            <w:pPr>
              <w:spacing w:after="0" w:line="240" w:lineRule="auto"/>
              <w:jc w:val="center"/>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1271" w:type="dxa"/>
            <w:gridSpan w:val="2"/>
            <w:tcBorders>
              <w:top w:val="nil"/>
              <w:left w:val="nil"/>
              <w:bottom w:val="nil"/>
              <w:right w:val="nil"/>
            </w:tcBorders>
            <w:shd w:val="clear" w:color="000000" w:fill="FCCB06"/>
            <w:noWrap/>
            <w:vAlign w:val="center"/>
          </w:tcPr>
          <w:p w14:paraId="6BE7B7BB">
            <w:pPr>
              <w:spacing w:after="0" w:line="240" w:lineRule="auto"/>
              <w:jc w:val="center"/>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1459" w:type="dxa"/>
            <w:gridSpan w:val="2"/>
            <w:tcBorders>
              <w:top w:val="nil"/>
              <w:left w:val="nil"/>
              <w:bottom w:val="nil"/>
              <w:right w:val="nil"/>
            </w:tcBorders>
            <w:shd w:val="clear" w:color="000000" w:fill="FCCB06"/>
            <w:noWrap/>
            <w:vAlign w:val="center"/>
          </w:tcPr>
          <w:p w14:paraId="33806796">
            <w:pPr>
              <w:spacing w:after="0" w:line="240" w:lineRule="auto"/>
              <w:jc w:val="center"/>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239" w:type="dxa"/>
            <w:tcBorders>
              <w:top w:val="nil"/>
              <w:left w:val="nil"/>
              <w:bottom w:val="nil"/>
              <w:right w:val="nil"/>
            </w:tcBorders>
            <w:shd w:val="clear" w:color="000000" w:fill="FFFFFF"/>
            <w:noWrap/>
            <w:vAlign w:val="center"/>
          </w:tcPr>
          <w:p w14:paraId="6012B9A3">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r>
      <w:tr w14:paraId="621CBBCE">
        <w:tblPrEx>
          <w:tblCellMar>
            <w:top w:w="0" w:type="dxa"/>
            <w:left w:w="108" w:type="dxa"/>
            <w:bottom w:w="0" w:type="dxa"/>
            <w:right w:w="108" w:type="dxa"/>
          </w:tblCellMar>
        </w:tblPrEx>
        <w:trPr>
          <w:trHeight w:val="351" w:hRule="exact"/>
        </w:trPr>
        <w:tc>
          <w:tcPr>
            <w:tcW w:w="357" w:type="dxa"/>
            <w:tcBorders>
              <w:top w:val="nil"/>
              <w:left w:val="nil"/>
              <w:bottom w:val="nil"/>
              <w:right w:val="nil"/>
            </w:tcBorders>
            <w:shd w:val="clear" w:color="auto" w:fill="DEEBF6" w:themeFill="accent5" w:themeFillTint="32"/>
            <w:noWrap/>
            <w:vAlign w:val="center"/>
          </w:tcPr>
          <w:p w14:paraId="485217EC">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2343" w:type="dxa"/>
            <w:tcBorders>
              <w:top w:val="nil"/>
              <w:left w:val="nil"/>
              <w:bottom w:val="nil"/>
              <w:right w:val="nil"/>
            </w:tcBorders>
            <w:shd w:val="clear" w:color="auto" w:fill="DEEBF6" w:themeFill="accent5" w:themeFillTint="32"/>
            <w:noWrap/>
            <w:vAlign w:val="center"/>
          </w:tcPr>
          <w:p w14:paraId="106C90DA">
            <w:pPr>
              <w:pStyle w:val="44"/>
              <w:rPr>
                <w:rFonts w:hint="default" w:asciiTheme="majorAscii" w:hAnsiTheme="majorAscii"/>
                <w:sz w:val="32"/>
                <w:szCs w:val="32"/>
              </w:rPr>
            </w:pPr>
            <w:r>
              <w:rPr>
                <w:rFonts w:hint="default" w:asciiTheme="majorAscii" w:hAnsiTheme="majorAscii"/>
                <w:sz w:val="32"/>
                <w:szCs w:val="32"/>
              </w:rPr>
              <w:t>Quality Report:</w:t>
            </w:r>
          </w:p>
        </w:tc>
        <w:tc>
          <w:tcPr>
            <w:tcW w:w="8937" w:type="dxa"/>
            <w:gridSpan w:val="7"/>
            <w:tcBorders>
              <w:top w:val="nil"/>
              <w:left w:val="nil"/>
              <w:bottom w:val="nil"/>
              <w:right w:val="nil"/>
            </w:tcBorders>
            <w:shd w:val="clear" w:color="auto" w:fill="DEEBF6" w:themeFill="accent5" w:themeFillTint="32"/>
            <w:noWrap/>
            <w:vAlign w:val="center"/>
          </w:tcPr>
          <w:p w14:paraId="2FFDC60D">
            <w:pPr>
              <w:pStyle w:val="46"/>
              <w:rPr>
                <w:rFonts w:hint="default" w:asciiTheme="majorAscii" w:hAnsiTheme="majorAscii"/>
                <w:sz w:val="32"/>
                <w:szCs w:val="32"/>
              </w:rPr>
            </w:pPr>
            <w:r>
              <w:rPr>
                <w:rFonts w:hint="default" w:asciiTheme="majorAscii" w:hAnsiTheme="majorAscii"/>
                <w:sz w:val="32"/>
                <w:szCs w:val="32"/>
              </w:rPr>
              <w:t>Initial response is positive; high satisfaction.</w:t>
            </w:r>
          </w:p>
        </w:tc>
        <w:tc>
          <w:tcPr>
            <w:tcW w:w="239" w:type="dxa"/>
            <w:tcBorders>
              <w:top w:val="nil"/>
              <w:left w:val="nil"/>
              <w:bottom w:val="nil"/>
              <w:right w:val="nil"/>
            </w:tcBorders>
            <w:shd w:val="clear" w:color="auto" w:fill="DEEBF6" w:themeFill="accent5" w:themeFillTint="32"/>
            <w:noWrap/>
            <w:vAlign w:val="center"/>
          </w:tcPr>
          <w:p w14:paraId="35A3A5CF">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r>
      <w:tr w14:paraId="6FC15585">
        <w:tblPrEx>
          <w:tblCellMar>
            <w:top w:w="0" w:type="dxa"/>
            <w:left w:w="108" w:type="dxa"/>
            <w:bottom w:w="0" w:type="dxa"/>
            <w:right w:w="108" w:type="dxa"/>
          </w:tblCellMar>
        </w:tblPrEx>
        <w:trPr>
          <w:trHeight w:val="351" w:hRule="exact"/>
        </w:trPr>
        <w:tc>
          <w:tcPr>
            <w:tcW w:w="357" w:type="dxa"/>
            <w:tcBorders>
              <w:top w:val="nil"/>
              <w:left w:val="nil"/>
              <w:bottom w:val="nil"/>
              <w:right w:val="nil"/>
            </w:tcBorders>
            <w:shd w:val="clear" w:color="auto" w:fill="DEEBF6" w:themeFill="accent5" w:themeFillTint="32"/>
            <w:noWrap/>
            <w:vAlign w:val="center"/>
          </w:tcPr>
          <w:p w14:paraId="035DC43A">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2343" w:type="dxa"/>
            <w:tcBorders>
              <w:top w:val="nil"/>
              <w:left w:val="nil"/>
              <w:bottom w:val="nil"/>
              <w:right w:val="nil"/>
            </w:tcBorders>
            <w:shd w:val="clear" w:color="auto" w:fill="DEEBF6" w:themeFill="accent5" w:themeFillTint="32"/>
            <w:noWrap/>
            <w:vAlign w:val="center"/>
          </w:tcPr>
          <w:p w14:paraId="3F3D983F">
            <w:pPr>
              <w:pStyle w:val="44"/>
              <w:rPr>
                <w:rFonts w:hint="default" w:asciiTheme="majorAscii" w:hAnsiTheme="majorAscii"/>
                <w:sz w:val="32"/>
                <w:szCs w:val="32"/>
              </w:rPr>
            </w:pPr>
            <w:r>
              <w:rPr>
                <w:rFonts w:hint="default" w:asciiTheme="majorAscii" w:hAnsiTheme="majorAscii"/>
                <w:sz w:val="32"/>
                <w:szCs w:val="32"/>
              </w:rPr>
              <w:t>Timeline Report:</w:t>
            </w:r>
          </w:p>
        </w:tc>
        <w:tc>
          <w:tcPr>
            <w:tcW w:w="8937" w:type="dxa"/>
            <w:gridSpan w:val="7"/>
            <w:tcBorders>
              <w:top w:val="nil"/>
              <w:left w:val="nil"/>
              <w:bottom w:val="nil"/>
              <w:right w:val="nil"/>
            </w:tcBorders>
            <w:shd w:val="clear" w:color="auto" w:fill="DEEBF6" w:themeFill="accent5" w:themeFillTint="32"/>
            <w:noWrap/>
            <w:vAlign w:val="center"/>
          </w:tcPr>
          <w:p w14:paraId="3906850D">
            <w:pPr>
              <w:pStyle w:val="46"/>
              <w:rPr>
                <w:rFonts w:hint="default" w:asciiTheme="majorAscii" w:hAnsiTheme="majorAscii"/>
                <w:sz w:val="32"/>
                <w:szCs w:val="32"/>
              </w:rPr>
            </w:pPr>
            <w:r>
              <w:rPr>
                <w:rFonts w:hint="default" w:asciiTheme="majorAscii" w:hAnsiTheme="majorAscii"/>
                <w:sz w:val="32"/>
                <w:szCs w:val="32"/>
              </w:rPr>
              <w:t>On track, all deadlines are being met.</w:t>
            </w:r>
          </w:p>
        </w:tc>
        <w:tc>
          <w:tcPr>
            <w:tcW w:w="239" w:type="dxa"/>
            <w:tcBorders>
              <w:top w:val="nil"/>
              <w:left w:val="nil"/>
              <w:bottom w:val="nil"/>
              <w:right w:val="nil"/>
            </w:tcBorders>
            <w:shd w:val="clear" w:color="auto" w:fill="DEEBF6" w:themeFill="accent5" w:themeFillTint="32"/>
            <w:noWrap/>
            <w:vAlign w:val="center"/>
          </w:tcPr>
          <w:p w14:paraId="4A2B073C">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r>
      <w:tr w14:paraId="4B028D7B">
        <w:tblPrEx>
          <w:tblCellMar>
            <w:top w:w="0" w:type="dxa"/>
            <w:left w:w="108" w:type="dxa"/>
            <w:bottom w:w="0" w:type="dxa"/>
            <w:right w:w="108" w:type="dxa"/>
          </w:tblCellMar>
        </w:tblPrEx>
        <w:trPr>
          <w:trHeight w:val="509" w:hRule="exact"/>
        </w:trPr>
        <w:tc>
          <w:tcPr>
            <w:tcW w:w="357" w:type="dxa"/>
            <w:tcBorders>
              <w:top w:val="nil"/>
              <w:left w:val="nil"/>
              <w:bottom w:val="nil"/>
              <w:right w:val="nil"/>
            </w:tcBorders>
            <w:shd w:val="clear" w:color="auto" w:fill="DEEBF6" w:themeFill="accent5" w:themeFillTint="32"/>
            <w:noWrap/>
            <w:vAlign w:val="center"/>
          </w:tcPr>
          <w:p w14:paraId="66FACF84">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c>
          <w:tcPr>
            <w:tcW w:w="2343" w:type="dxa"/>
            <w:tcBorders>
              <w:top w:val="nil"/>
              <w:left w:val="nil"/>
              <w:bottom w:val="nil"/>
              <w:right w:val="nil"/>
            </w:tcBorders>
            <w:shd w:val="clear" w:color="auto" w:fill="DEEBF6" w:themeFill="accent5" w:themeFillTint="32"/>
            <w:noWrap/>
            <w:vAlign w:val="center"/>
          </w:tcPr>
          <w:p w14:paraId="3EF7F310">
            <w:pPr>
              <w:pStyle w:val="44"/>
              <w:rPr>
                <w:rFonts w:hint="default" w:asciiTheme="majorAscii" w:hAnsiTheme="majorAscii"/>
                <w:sz w:val="32"/>
                <w:szCs w:val="32"/>
              </w:rPr>
            </w:pPr>
            <w:r>
              <w:rPr>
                <w:rFonts w:hint="default" w:asciiTheme="majorAscii" w:hAnsiTheme="majorAscii"/>
                <w:sz w:val="32"/>
                <w:szCs w:val="32"/>
              </w:rPr>
              <w:t>Budget Report:</w:t>
            </w:r>
          </w:p>
        </w:tc>
        <w:tc>
          <w:tcPr>
            <w:tcW w:w="8937" w:type="dxa"/>
            <w:gridSpan w:val="7"/>
            <w:tcBorders>
              <w:top w:val="nil"/>
              <w:left w:val="nil"/>
              <w:bottom w:val="nil"/>
              <w:right w:val="nil"/>
            </w:tcBorders>
            <w:shd w:val="clear" w:color="auto" w:fill="DEEBF6" w:themeFill="accent5" w:themeFillTint="32"/>
            <w:noWrap/>
            <w:vAlign w:val="center"/>
          </w:tcPr>
          <w:p w14:paraId="49348D2C">
            <w:pPr>
              <w:pStyle w:val="46"/>
              <w:rPr>
                <w:rFonts w:hint="default" w:asciiTheme="majorAscii" w:hAnsiTheme="majorAscii"/>
                <w:sz w:val="32"/>
                <w:szCs w:val="32"/>
              </w:rPr>
            </w:pPr>
            <w:r>
              <w:rPr>
                <w:rFonts w:hint="default" w:asciiTheme="majorAscii" w:hAnsiTheme="majorAscii"/>
                <w:sz w:val="32"/>
                <w:szCs w:val="32"/>
              </w:rPr>
              <w:t>Managed effectively, with surplus available.</w:t>
            </w:r>
          </w:p>
        </w:tc>
        <w:tc>
          <w:tcPr>
            <w:tcW w:w="239" w:type="dxa"/>
            <w:tcBorders>
              <w:top w:val="nil"/>
              <w:left w:val="nil"/>
              <w:bottom w:val="nil"/>
              <w:right w:val="nil"/>
            </w:tcBorders>
            <w:shd w:val="clear" w:color="auto" w:fill="DEEBF6" w:themeFill="accent5" w:themeFillTint="32"/>
            <w:noWrap/>
            <w:vAlign w:val="center"/>
          </w:tcPr>
          <w:p w14:paraId="00189B18">
            <w:pPr>
              <w:spacing w:after="0" w:line="240" w:lineRule="auto"/>
              <w:rPr>
                <w:rFonts w:hint="default" w:eastAsia="Times New Roman" w:cs="Times New Roman" w:asciiTheme="majorAscii" w:hAnsiTheme="majorAscii"/>
                <w:color w:val="000000"/>
                <w:kern w:val="0"/>
                <w:sz w:val="24"/>
                <w:szCs w:val="24"/>
                <w14:ligatures w14:val="none"/>
              </w:rPr>
            </w:pPr>
            <w:r>
              <w:rPr>
                <w:rFonts w:hint="default" w:eastAsia="Times New Roman" w:cs="Times New Roman" w:asciiTheme="majorAscii" w:hAnsiTheme="majorAscii"/>
                <w:color w:val="000000"/>
                <w:kern w:val="0"/>
                <w:sz w:val="24"/>
                <w:szCs w:val="24"/>
                <w14:ligatures w14:val="none"/>
              </w:rPr>
              <w:t> </w:t>
            </w:r>
          </w:p>
        </w:tc>
      </w:tr>
      <w:tr w14:paraId="48359118">
        <w:tblPrEx>
          <w:tblCellMar>
            <w:top w:w="0" w:type="dxa"/>
            <w:left w:w="108" w:type="dxa"/>
            <w:bottom w:w="0" w:type="dxa"/>
            <w:right w:w="108" w:type="dxa"/>
          </w:tblCellMar>
        </w:tblPrEx>
        <w:trPr>
          <w:trHeight w:val="853" w:hRule="exact"/>
        </w:trPr>
        <w:tc>
          <w:tcPr>
            <w:tcW w:w="357" w:type="dxa"/>
            <w:tcBorders>
              <w:top w:val="nil"/>
              <w:left w:val="nil"/>
              <w:bottom w:val="nil"/>
              <w:right w:val="nil"/>
            </w:tcBorders>
            <w:shd w:val="clear" w:color="auto" w:fill="DEEBF6" w:themeFill="accent5" w:themeFillTint="32"/>
            <w:noWrap/>
            <w:vAlign w:val="center"/>
          </w:tcPr>
          <w:p w14:paraId="3BFA9681">
            <w:pPr>
              <w:spacing w:after="0" w:line="240" w:lineRule="auto"/>
              <w:rPr>
                <w:rFonts w:hint="default" w:eastAsia="Times New Roman" w:cs="Times New Roman" w:asciiTheme="majorAscii" w:hAnsiTheme="majorAscii"/>
                <w:color w:val="000000"/>
                <w:kern w:val="0"/>
                <w:sz w:val="4"/>
                <w:szCs w:val="4"/>
                <w14:ligatures w14:val="none"/>
              </w:rPr>
            </w:pPr>
            <w:r>
              <w:rPr>
                <w:rFonts w:hint="default" w:eastAsia="Times New Roman" w:cs="Times New Roman" w:asciiTheme="majorAscii" w:hAnsiTheme="majorAscii"/>
                <w:color w:val="000000"/>
                <w:kern w:val="0"/>
                <w:sz w:val="4"/>
                <w:szCs w:val="4"/>
                <w14:ligatures w14:val="none"/>
              </w:rPr>
              <w:t> </w:t>
            </w:r>
          </w:p>
        </w:tc>
        <w:tc>
          <w:tcPr>
            <w:tcW w:w="2343" w:type="dxa"/>
            <w:tcBorders>
              <w:top w:val="nil"/>
              <w:left w:val="nil"/>
              <w:bottom w:val="nil"/>
              <w:right w:val="nil"/>
            </w:tcBorders>
            <w:shd w:val="clear" w:color="auto" w:fill="DEEBF6" w:themeFill="accent5" w:themeFillTint="32"/>
            <w:noWrap/>
            <w:vAlign w:val="center"/>
          </w:tcPr>
          <w:p w14:paraId="176CACC8">
            <w:pPr>
              <w:spacing w:after="0" w:line="240" w:lineRule="auto"/>
              <w:rPr>
                <w:rFonts w:hint="default" w:eastAsia="Times New Roman" w:cs="Times New Roman" w:asciiTheme="majorAscii" w:hAnsiTheme="majorAscii"/>
                <w:color w:val="000000"/>
                <w:kern w:val="0"/>
                <w:sz w:val="8"/>
                <w:szCs w:val="8"/>
                <w14:ligatures w14:val="none"/>
              </w:rPr>
            </w:pPr>
            <w:r>
              <w:rPr>
                <w:rFonts w:hint="default" w:eastAsia="Times New Roman" w:cs="Times New Roman" w:asciiTheme="majorAscii" w:hAnsiTheme="majorAscii"/>
                <w:color w:val="000000"/>
                <w:kern w:val="0"/>
                <w:sz w:val="8"/>
                <w:szCs w:val="8"/>
                <w14:ligatures w14:val="none"/>
              </w:rPr>
              <w:t> </w:t>
            </w:r>
          </w:p>
        </w:tc>
        <w:tc>
          <w:tcPr>
            <w:tcW w:w="240" w:type="dxa"/>
            <w:tcBorders>
              <w:top w:val="nil"/>
              <w:left w:val="nil"/>
              <w:bottom w:val="nil"/>
              <w:right w:val="nil"/>
            </w:tcBorders>
            <w:shd w:val="clear" w:color="auto" w:fill="DEEBF6" w:themeFill="accent5" w:themeFillTint="32"/>
            <w:noWrap/>
            <w:vAlign w:val="center"/>
          </w:tcPr>
          <w:p w14:paraId="3F2D26EF">
            <w:pPr>
              <w:spacing w:after="0" w:line="240" w:lineRule="auto"/>
              <w:rPr>
                <w:rFonts w:hint="default" w:eastAsia="Times New Roman" w:cs="Times New Roman" w:asciiTheme="majorAscii" w:hAnsiTheme="majorAscii"/>
                <w:color w:val="000000"/>
                <w:kern w:val="0"/>
                <w:sz w:val="8"/>
                <w:szCs w:val="8"/>
                <w14:ligatures w14:val="none"/>
              </w:rPr>
            </w:pPr>
            <w:r>
              <w:rPr>
                <w:rFonts w:hint="default" w:eastAsia="Times New Roman" w:cs="Times New Roman" w:asciiTheme="majorAscii" w:hAnsiTheme="majorAscii"/>
                <w:color w:val="000000"/>
                <w:kern w:val="0"/>
                <w:sz w:val="8"/>
                <w:szCs w:val="8"/>
                <w14:ligatures w14:val="none"/>
              </w:rPr>
              <w:t> </w:t>
            </w:r>
          </w:p>
        </w:tc>
        <w:tc>
          <w:tcPr>
            <w:tcW w:w="4414" w:type="dxa"/>
            <w:tcBorders>
              <w:top w:val="nil"/>
              <w:left w:val="nil"/>
              <w:bottom w:val="nil"/>
              <w:right w:val="nil"/>
            </w:tcBorders>
            <w:shd w:val="clear" w:color="auto" w:fill="DEEBF6" w:themeFill="accent5" w:themeFillTint="32"/>
            <w:noWrap/>
            <w:vAlign w:val="center"/>
          </w:tcPr>
          <w:p w14:paraId="423B7418">
            <w:pPr>
              <w:spacing w:after="0" w:line="240" w:lineRule="auto"/>
              <w:rPr>
                <w:rFonts w:hint="default" w:eastAsia="Times New Roman" w:cs="Times New Roman" w:asciiTheme="majorAscii" w:hAnsiTheme="majorAscii"/>
                <w:color w:val="000000"/>
                <w:kern w:val="0"/>
                <w:sz w:val="8"/>
                <w:szCs w:val="8"/>
                <w14:ligatures w14:val="none"/>
              </w:rPr>
            </w:pPr>
            <w:r>
              <w:rPr>
                <w:rFonts w:hint="default" w:eastAsia="Times New Roman" w:cs="Times New Roman" w:asciiTheme="majorAscii" w:hAnsiTheme="majorAscii"/>
                <w:color w:val="000000"/>
                <w:kern w:val="0"/>
                <w:sz w:val="8"/>
                <w:szCs w:val="8"/>
                <w14:ligatures w14:val="none"/>
              </w:rPr>
              <w:t> </w:t>
            </w:r>
          </w:p>
        </w:tc>
        <w:tc>
          <w:tcPr>
            <w:tcW w:w="1553" w:type="dxa"/>
            <w:tcBorders>
              <w:top w:val="nil"/>
              <w:left w:val="nil"/>
              <w:bottom w:val="nil"/>
              <w:right w:val="nil"/>
            </w:tcBorders>
            <w:shd w:val="clear" w:color="auto" w:fill="DEEBF6" w:themeFill="accent5" w:themeFillTint="32"/>
            <w:noWrap/>
            <w:vAlign w:val="center"/>
          </w:tcPr>
          <w:p w14:paraId="7DE18B51">
            <w:pPr>
              <w:spacing w:after="0" w:line="240" w:lineRule="auto"/>
              <w:jc w:val="center"/>
              <w:rPr>
                <w:rFonts w:hint="default" w:eastAsia="Times New Roman" w:cs="Times New Roman" w:asciiTheme="majorAscii" w:hAnsiTheme="majorAscii"/>
                <w:color w:val="000000"/>
                <w:kern w:val="0"/>
                <w:sz w:val="8"/>
                <w:szCs w:val="8"/>
                <w14:ligatures w14:val="none"/>
              </w:rPr>
            </w:pPr>
            <w:r>
              <w:rPr>
                <w:rFonts w:hint="default" w:eastAsia="Times New Roman" w:cs="Times New Roman" w:asciiTheme="majorAscii" w:hAnsiTheme="majorAscii"/>
                <w:color w:val="000000"/>
                <w:kern w:val="0"/>
                <w:sz w:val="8"/>
                <w:szCs w:val="8"/>
                <w14:ligatures w14:val="none"/>
              </w:rPr>
              <w:t> </w:t>
            </w:r>
          </w:p>
        </w:tc>
        <w:tc>
          <w:tcPr>
            <w:tcW w:w="1271" w:type="dxa"/>
            <w:gridSpan w:val="2"/>
            <w:tcBorders>
              <w:top w:val="nil"/>
              <w:left w:val="nil"/>
              <w:bottom w:val="nil"/>
              <w:right w:val="nil"/>
            </w:tcBorders>
            <w:shd w:val="clear" w:color="auto" w:fill="DEEBF6" w:themeFill="accent5" w:themeFillTint="32"/>
            <w:noWrap/>
            <w:vAlign w:val="center"/>
          </w:tcPr>
          <w:p w14:paraId="50AA9105">
            <w:pPr>
              <w:spacing w:after="0" w:line="240" w:lineRule="auto"/>
              <w:jc w:val="center"/>
              <w:rPr>
                <w:rFonts w:hint="default" w:eastAsia="Times New Roman" w:cs="Times New Roman" w:asciiTheme="majorAscii" w:hAnsiTheme="majorAscii"/>
                <w:color w:val="000000"/>
                <w:kern w:val="0"/>
                <w:sz w:val="8"/>
                <w:szCs w:val="8"/>
                <w14:ligatures w14:val="none"/>
              </w:rPr>
            </w:pPr>
            <w:r>
              <w:rPr>
                <w:rFonts w:hint="default" w:eastAsia="Times New Roman" w:cs="Times New Roman" w:asciiTheme="majorAscii" w:hAnsiTheme="majorAscii"/>
                <w:color w:val="000000"/>
                <w:kern w:val="0"/>
                <w:sz w:val="8"/>
                <w:szCs w:val="8"/>
                <w14:ligatures w14:val="none"/>
              </w:rPr>
              <w:t> </w:t>
            </w:r>
          </w:p>
        </w:tc>
        <w:tc>
          <w:tcPr>
            <w:tcW w:w="1459" w:type="dxa"/>
            <w:gridSpan w:val="2"/>
            <w:tcBorders>
              <w:top w:val="nil"/>
              <w:left w:val="nil"/>
              <w:bottom w:val="nil"/>
              <w:right w:val="nil"/>
            </w:tcBorders>
            <w:shd w:val="clear" w:color="auto" w:fill="DEEBF6" w:themeFill="accent5" w:themeFillTint="32"/>
            <w:noWrap/>
            <w:vAlign w:val="center"/>
          </w:tcPr>
          <w:p w14:paraId="3A8A4A8D">
            <w:pPr>
              <w:spacing w:after="0" w:line="240" w:lineRule="auto"/>
              <w:jc w:val="center"/>
              <w:rPr>
                <w:rFonts w:hint="default" w:eastAsia="Times New Roman" w:cs="Times New Roman" w:asciiTheme="majorAscii" w:hAnsiTheme="majorAscii"/>
                <w:color w:val="000000"/>
                <w:kern w:val="0"/>
                <w:sz w:val="8"/>
                <w:szCs w:val="8"/>
                <w14:ligatures w14:val="none"/>
              </w:rPr>
            </w:pPr>
            <w:r>
              <w:rPr>
                <w:rFonts w:hint="default" w:eastAsia="Times New Roman" w:cs="Times New Roman" w:asciiTheme="majorAscii" w:hAnsiTheme="majorAscii"/>
                <w:color w:val="000000"/>
                <w:kern w:val="0"/>
                <w:sz w:val="8"/>
                <w:szCs w:val="8"/>
                <w14:ligatures w14:val="none"/>
              </w:rPr>
              <w:t> </w:t>
            </w:r>
          </w:p>
        </w:tc>
        <w:tc>
          <w:tcPr>
            <w:tcW w:w="239" w:type="dxa"/>
            <w:tcBorders>
              <w:top w:val="nil"/>
              <w:left w:val="nil"/>
              <w:bottom w:val="nil"/>
              <w:right w:val="nil"/>
            </w:tcBorders>
            <w:shd w:val="clear" w:color="auto" w:fill="DEEBF6" w:themeFill="accent5" w:themeFillTint="32"/>
            <w:noWrap/>
            <w:vAlign w:val="center"/>
          </w:tcPr>
          <w:p w14:paraId="665AE5FA">
            <w:pPr>
              <w:spacing w:after="0" w:line="240" w:lineRule="auto"/>
              <w:rPr>
                <w:rFonts w:hint="default" w:eastAsia="Times New Roman" w:cs="Times New Roman" w:asciiTheme="majorAscii" w:hAnsiTheme="majorAscii"/>
                <w:color w:val="000000"/>
                <w:kern w:val="0"/>
                <w:sz w:val="4"/>
                <w:szCs w:val="4"/>
                <w14:ligatures w14:val="none"/>
              </w:rPr>
            </w:pPr>
            <w:r>
              <w:rPr>
                <w:rFonts w:hint="default" w:eastAsia="Times New Roman" w:cs="Times New Roman" w:asciiTheme="majorAscii" w:hAnsiTheme="majorAscii"/>
                <w:color w:val="000000"/>
                <w:kern w:val="0"/>
                <w:sz w:val="4"/>
                <w:szCs w:val="4"/>
                <w14:ligatures w14:val="none"/>
              </w:rPr>
              <w:t> </w:t>
            </w:r>
          </w:p>
        </w:tc>
      </w:tr>
      <w:tr w14:paraId="08BD5D81">
        <w:tblPrEx>
          <w:tblCellMar>
            <w:top w:w="0" w:type="dxa"/>
            <w:left w:w="108" w:type="dxa"/>
            <w:bottom w:w="0" w:type="dxa"/>
            <w:right w:w="108" w:type="dxa"/>
          </w:tblCellMar>
        </w:tblPrEx>
        <w:trPr>
          <w:trHeight w:val="351" w:hRule="exact"/>
        </w:trPr>
        <w:tc>
          <w:tcPr>
            <w:tcW w:w="357" w:type="dxa"/>
            <w:tcBorders>
              <w:top w:val="nil"/>
              <w:left w:val="nil"/>
              <w:bottom w:val="nil"/>
              <w:right w:val="nil"/>
            </w:tcBorders>
            <w:shd w:val="clear" w:color="000000" w:fill="FFFFFF"/>
            <w:noWrap/>
            <w:vAlign w:val="center"/>
          </w:tcPr>
          <w:p w14:paraId="4A0C276D">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tcBorders>
              <w:top w:val="single" w:color="auto" w:sz="4" w:space="0"/>
              <w:left w:val="nil"/>
              <w:bottom w:val="nil"/>
              <w:right w:val="nil"/>
            </w:tcBorders>
            <w:shd w:val="clear" w:color="000000" w:fill="FFFFFF"/>
            <w:noWrap/>
            <w:vAlign w:val="center"/>
          </w:tcPr>
          <w:p w14:paraId="4F51550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40" w:type="dxa"/>
            <w:tcBorders>
              <w:top w:val="single" w:color="auto" w:sz="4" w:space="0"/>
              <w:left w:val="nil"/>
              <w:bottom w:val="nil"/>
              <w:right w:val="nil"/>
            </w:tcBorders>
            <w:shd w:val="clear" w:color="000000" w:fill="FFFFFF"/>
            <w:noWrap/>
            <w:vAlign w:val="center"/>
          </w:tcPr>
          <w:p w14:paraId="7E3855A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4414" w:type="dxa"/>
            <w:tcBorders>
              <w:top w:val="single" w:color="auto" w:sz="4" w:space="0"/>
              <w:left w:val="nil"/>
              <w:bottom w:val="nil"/>
              <w:right w:val="nil"/>
            </w:tcBorders>
            <w:shd w:val="clear" w:color="000000" w:fill="FFFFFF"/>
            <w:noWrap/>
            <w:vAlign w:val="center"/>
          </w:tcPr>
          <w:p w14:paraId="523B76AF">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553" w:type="dxa"/>
            <w:tcBorders>
              <w:top w:val="single" w:color="auto" w:sz="4" w:space="0"/>
              <w:left w:val="nil"/>
              <w:bottom w:val="nil"/>
              <w:right w:val="nil"/>
            </w:tcBorders>
            <w:shd w:val="clear" w:color="000000" w:fill="FFFFFF"/>
            <w:noWrap/>
            <w:vAlign w:val="center"/>
          </w:tcPr>
          <w:p w14:paraId="4E44F143">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271" w:type="dxa"/>
            <w:gridSpan w:val="2"/>
            <w:tcBorders>
              <w:top w:val="single" w:color="auto" w:sz="4" w:space="0"/>
              <w:left w:val="nil"/>
              <w:bottom w:val="nil"/>
              <w:right w:val="nil"/>
            </w:tcBorders>
            <w:shd w:val="clear" w:color="000000" w:fill="FFFFFF"/>
            <w:noWrap/>
            <w:vAlign w:val="center"/>
          </w:tcPr>
          <w:p w14:paraId="45E88170">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459" w:type="dxa"/>
            <w:gridSpan w:val="2"/>
            <w:tcBorders>
              <w:top w:val="single" w:color="auto" w:sz="4" w:space="0"/>
              <w:left w:val="nil"/>
              <w:bottom w:val="nil"/>
              <w:right w:val="nil"/>
            </w:tcBorders>
            <w:shd w:val="clear" w:color="000000" w:fill="FFFFFF"/>
            <w:noWrap/>
            <w:vAlign w:val="center"/>
          </w:tcPr>
          <w:p w14:paraId="03BA8753">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9" w:type="dxa"/>
            <w:tcBorders>
              <w:top w:val="nil"/>
              <w:left w:val="nil"/>
              <w:bottom w:val="nil"/>
              <w:right w:val="nil"/>
            </w:tcBorders>
            <w:shd w:val="clear" w:color="000000" w:fill="FFFFFF"/>
            <w:noWrap/>
            <w:vAlign w:val="center"/>
          </w:tcPr>
          <w:p w14:paraId="25E62244">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66383C7E">
        <w:tblPrEx>
          <w:tblCellMar>
            <w:top w:w="0" w:type="dxa"/>
            <w:left w:w="108" w:type="dxa"/>
            <w:bottom w:w="0" w:type="dxa"/>
            <w:right w:w="108" w:type="dxa"/>
          </w:tblCellMar>
        </w:tblPrEx>
        <w:trPr>
          <w:trHeight w:val="351" w:hRule="exact"/>
        </w:trPr>
        <w:tc>
          <w:tcPr>
            <w:tcW w:w="357" w:type="dxa"/>
            <w:tcBorders>
              <w:top w:val="nil"/>
              <w:left w:val="nil"/>
              <w:bottom w:val="nil"/>
              <w:right w:val="nil"/>
            </w:tcBorders>
            <w:shd w:val="clear" w:color="000000" w:fill="FFFFFF"/>
            <w:noWrap/>
            <w:vAlign w:val="center"/>
          </w:tcPr>
          <w:p w14:paraId="63B8C653">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1280" w:type="dxa"/>
            <w:gridSpan w:val="8"/>
            <w:tcBorders>
              <w:top w:val="nil"/>
              <w:left w:val="nil"/>
              <w:bottom w:val="nil"/>
              <w:right w:val="nil"/>
            </w:tcBorders>
            <w:shd w:val="clear" w:color="000000" w:fill="FFFFFF"/>
            <w:noWrap/>
            <w:vAlign w:val="center"/>
          </w:tcPr>
          <w:p w14:paraId="429D3B4A">
            <w:pPr>
              <w:pStyle w:val="54"/>
              <w:rPr>
                <w:rFonts w:hint="default" w:asciiTheme="majorAscii" w:hAnsiTheme="majorAscii"/>
              </w:rPr>
            </w:pPr>
          </w:p>
        </w:tc>
        <w:tc>
          <w:tcPr>
            <w:tcW w:w="239" w:type="dxa"/>
            <w:tcBorders>
              <w:top w:val="nil"/>
              <w:left w:val="nil"/>
              <w:bottom w:val="nil"/>
              <w:right w:val="nil"/>
            </w:tcBorders>
            <w:shd w:val="clear" w:color="000000" w:fill="FFFFFF"/>
            <w:noWrap/>
            <w:vAlign w:val="center"/>
          </w:tcPr>
          <w:p w14:paraId="24F85742">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172DB665">
        <w:tblPrEx>
          <w:tblCellMar>
            <w:top w:w="0" w:type="dxa"/>
            <w:left w:w="108" w:type="dxa"/>
            <w:bottom w:w="0" w:type="dxa"/>
            <w:right w:w="108" w:type="dxa"/>
          </w:tblCellMar>
        </w:tblPrEx>
        <w:trPr>
          <w:trHeight w:val="284" w:hRule="exact"/>
        </w:trPr>
        <w:tc>
          <w:tcPr>
            <w:tcW w:w="357" w:type="dxa"/>
            <w:tcBorders>
              <w:top w:val="nil"/>
              <w:left w:val="nil"/>
              <w:bottom w:val="nil"/>
              <w:right w:val="nil"/>
            </w:tcBorders>
            <w:shd w:val="clear" w:color="000000" w:fill="FFFFFF"/>
            <w:noWrap/>
            <w:vAlign w:val="center"/>
          </w:tcPr>
          <w:p w14:paraId="16758C7C">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tcBorders>
              <w:top w:val="nil"/>
              <w:left w:val="nil"/>
              <w:bottom w:val="nil"/>
              <w:right w:val="nil"/>
            </w:tcBorders>
            <w:shd w:val="clear" w:color="000000" w:fill="FFFFFF"/>
            <w:noWrap/>
            <w:vAlign w:val="center"/>
          </w:tcPr>
          <w:p w14:paraId="369B3B4D">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40" w:type="dxa"/>
            <w:tcBorders>
              <w:top w:val="nil"/>
              <w:left w:val="nil"/>
              <w:bottom w:val="nil"/>
              <w:right w:val="nil"/>
            </w:tcBorders>
            <w:shd w:val="clear" w:color="000000" w:fill="FFFFFF"/>
            <w:noWrap/>
            <w:vAlign w:val="center"/>
          </w:tcPr>
          <w:p w14:paraId="7C3ED308">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4414" w:type="dxa"/>
            <w:tcBorders>
              <w:top w:val="nil"/>
              <w:left w:val="nil"/>
              <w:bottom w:val="nil"/>
              <w:right w:val="nil"/>
            </w:tcBorders>
            <w:shd w:val="clear" w:color="000000" w:fill="FFFFFF"/>
            <w:noWrap/>
            <w:vAlign w:val="center"/>
          </w:tcPr>
          <w:p w14:paraId="1132E6D9">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553" w:type="dxa"/>
            <w:tcBorders>
              <w:top w:val="nil"/>
              <w:left w:val="nil"/>
              <w:bottom w:val="nil"/>
              <w:right w:val="nil"/>
            </w:tcBorders>
            <w:shd w:val="clear" w:color="000000" w:fill="FFFFFF"/>
            <w:noWrap/>
            <w:vAlign w:val="center"/>
          </w:tcPr>
          <w:p w14:paraId="68CEDFEE">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271" w:type="dxa"/>
            <w:gridSpan w:val="2"/>
            <w:tcBorders>
              <w:top w:val="nil"/>
              <w:left w:val="nil"/>
              <w:bottom w:val="nil"/>
              <w:right w:val="nil"/>
            </w:tcBorders>
            <w:shd w:val="clear" w:color="000000" w:fill="FFFFFF"/>
            <w:noWrap/>
            <w:vAlign w:val="center"/>
          </w:tcPr>
          <w:p w14:paraId="6371AA24">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459" w:type="dxa"/>
            <w:gridSpan w:val="2"/>
            <w:tcBorders>
              <w:top w:val="nil"/>
              <w:left w:val="nil"/>
              <w:bottom w:val="nil"/>
              <w:right w:val="nil"/>
            </w:tcBorders>
            <w:shd w:val="clear" w:color="000000" w:fill="FFFFFF"/>
            <w:noWrap/>
            <w:vAlign w:val="center"/>
          </w:tcPr>
          <w:p w14:paraId="1A990A83">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9" w:type="dxa"/>
            <w:tcBorders>
              <w:top w:val="nil"/>
              <w:left w:val="nil"/>
              <w:bottom w:val="nil"/>
              <w:right w:val="nil"/>
            </w:tcBorders>
            <w:shd w:val="clear" w:color="000000" w:fill="FFFFFF"/>
            <w:noWrap/>
            <w:vAlign w:val="center"/>
          </w:tcPr>
          <w:p w14:paraId="7C34F87C">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r>
      <w:tr w14:paraId="6F2924AB">
        <w:tblPrEx>
          <w:tblCellMar>
            <w:top w:w="0" w:type="dxa"/>
            <w:left w:w="108" w:type="dxa"/>
            <w:bottom w:w="0" w:type="dxa"/>
            <w:right w:w="108" w:type="dxa"/>
          </w:tblCellMar>
        </w:tblPrEx>
        <w:trPr>
          <w:trHeight w:val="290" w:hRule="exact"/>
        </w:trPr>
        <w:tc>
          <w:tcPr>
            <w:tcW w:w="357" w:type="dxa"/>
            <w:tcBorders>
              <w:top w:val="nil"/>
              <w:left w:val="nil"/>
              <w:bottom w:val="nil"/>
              <w:right w:val="nil"/>
            </w:tcBorders>
            <w:shd w:val="clear" w:color="000000" w:fill="FFFFFF"/>
            <w:noWrap/>
            <w:vAlign w:val="center"/>
          </w:tcPr>
          <w:p w14:paraId="4FBAF238">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343" w:type="dxa"/>
            <w:tcBorders>
              <w:top w:val="nil"/>
              <w:left w:val="nil"/>
              <w:bottom w:val="nil"/>
              <w:right w:val="nil"/>
            </w:tcBorders>
            <w:shd w:val="clear" w:color="000000" w:fill="FFFFFF"/>
            <w:noWrap/>
            <w:vAlign w:val="center"/>
          </w:tcPr>
          <w:p w14:paraId="51EB2AA8">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40" w:type="dxa"/>
            <w:tcBorders>
              <w:top w:val="nil"/>
              <w:left w:val="nil"/>
              <w:bottom w:val="nil"/>
              <w:right w:val="nil"/>
            </w:tcBorders>
            <w:shd w:val="clear" w:color="000000" w:fill="FFFFFF"/>
            <w:noWrap/>
            <w:vAlign w:val="center"/>
          </w:tcPr>
          <w:p w14:paraId="45D0407A">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4414" w:type="dxa"/>
            <w:tcBorders>
              <w:top w:val="nil"/>
              <w:left w:val="nil"/>
              <w:bottom w:val="nil"/>
              <w:right w:val="nil"/>
            </w:tcBorders>
            <w:shd w:val="clear" w:color="000000" w:fill="FFFFFF"/>
            <w:noWrap/>
            <w:vAlign w:val="center"/>
          </w:tcPr>
          <w:p w14:paraId="6146732B">
            <w:pPr>
              <w:spacing w:after="0" w:line="240" w:lineRule="auto"/>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1553" w:type="dxa"/>
            <w:tcBorders>
              <w:top w:val="nil"/>
              <w:left w:val="nil"/>
              <w:bottom w:val="nil"/>
              <w:right w:val="nil"/>
            </w:tcBorders>
            <w:shd w:val="clear" w:color="000000" w:fill="FFFFFF"/>
            <w:noWrap/>
            <w:vAlign w:val="center"/>
          </w:tcPr>
          <w:p w14:paraId="66BD1335">
            <w:pPr>
              <w:spacing w:after="0" w:line="240" w:lineRule="auto"/>
              <w:jc w:val="center"/>
              <w:rPr>
                <w:rFonts w:hint="default" w:eastAsia="Times New Roman" w:cs="Times New Roman" w:asciiTheme="majorAscii" w:hAnsiTheme="majorAscii"/>
                <w:color w:val="000000"/>
                <w:kern w:val="0"/>
                <w:sz w:val="18"/>
                <w:szCs w:val="18"/>
                <w14:ligatures w14:val="none"/>
              </w:rPr>
            </w:pPr>
            <w:r>
              <w:rPr>
                <w:rFonts w:hint="default" w:eastAsia="Times New Roman" w:cs="Times New Roman" w:asciiTheme="majorAscii" w:hAnsiTheme="majorAscii"/>
                <w:color w:val="000000"/>
                <w:kern w:val="0"/>
                <w:sz w:val="18"/>
                <w:szCs w:val="18"/>
                <w14:ligatures w14:val="none"/>
              </w:rPr>
              <w:t> </w:t>
            </w:r>
          </w:p>
        </w:tc>
        <w:tc>
          <w:tcPr>
            <w:tcW w:w="2969" w:type="dxa"/>
            <w:gridSpan w:val="5"/>
            <w:tcBorders>
              <w:top w:val="nil"/>
              <w:left w:val="nil"/>
              <w:bottom w:val="nil"/>
              <w:right w:val="nil"/>
            </w:tcBorders>
            <w:shd w:val="clear" w:color="000000" w:fill="FFFFFF"/>
            <w:noWrap/>
            <w:vAlign w:val="center"/>
          </w:tcPr>
          <w:p w14:paraId="6E87EA01">
            <w:pPr>
              <w:pStyle w:val="38"/>
              <w:rPr>
                <w:rFonts w:hint="default" w:eastAsia="Times New Roman" w:cs="Times New Roman" w:asciiTheme="majorAscii" w:hAnsiTheme="majorAscii"/>
                <w:color w:val="000000"/>
                <w:kern w:val="0"/>
                <w:sz w:val="18"/>
                <w:szCs w:val="18"/>
                <w14:ligatures w14:val="none"/>
              </w:rPr>
            </w:pPr>
          </w:p>
        </w:tc>
      </w:tr>
    </w:tbl>
    <w:p w14:paraId="22B9819F">
      <w:pPr>
        <w:rPr>
          <w:sz w:val="2"/>
          <w:szCs w:val="2"/>
        </w:rPr>
      </w:pPr>
    </w:p>
    <w:sectPr>
      <w:pgSz w:w="11906" w:h="16838"/>
      <w:pgMar w:top="0" w:right="0" w:bottom="0" w:left="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Lato">
    <w:altName w:val="Calibri"/>
    <w:panose1 w:val="020F0502020204030203"/>
    <w:charset w:val="00"/>
    <w:family w:val="swiss"/>
    <w:pitch w:val="default"/>
    <w:sig w:usb0="00000000" w:usb1="00000000" w:usb2="00000000" w:usb3="00000000" w:csb0="00000093"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pace Grotesk">
    <w:altName w:val="Segoe Print"/>
    <w:panose1 w:val="00000000000000000000"/>
    <w:charset w:val="00"/>
    <w:family w:val="auto"/>
    <w:pitch w:val="default"/>
    <w:sig w:usb0="00000000" w:usb1="00000000" w:usb2="00000000" w:usb3="00000000" w:csb0="00000193" w:csb1="00000000"/>
  </w:font>
  <w:font w:name="Arimo">
    <w:altName w:val="Segoe Print"/>
    <w:panose1 w:val="020B0604020202020204"/>
    <w:charset w:val="00"/>
    <w:family w:val="swiss"/>
    <w:pitch w:val="default"/>
    <w:sig w:usb0="00000000" w:usb1="00000000" w:usb2="00000021" w:usb3="00000000" w:csb0="000001BF" w:csb1="00000000"/>
  </w:font>
  <w:font w:name="Segoe UI Symbol">
    <w:panose1 w:val="020B0502040204020203"/>
    <w:charset w:val="00"/>
    <w:family w:val="swiss"/>
    <w:pitch w:val="default"/>
    <w:sig w:usb0="800001E3" w:usb1="1200FFEF" w:usb2="00040000" w:usb3="04000000" w:csb0="00000001" w:csb1="4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Copperplate Gothic Light">
    <w:panose1 w:val="020E0507020206020404"/>
    <w:charset w:val="00"/>
    <w:family w:val="auto"/>
    <w:pitch w:val="default"/>
    <w:sig w:usb0="00000003" w:usb1="00000000" w:usb2="00000000" w:usb3="00000000" w:csb0="20000001" w:csb1="0000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6A"/>
    <w:rsid w:val="00074D1C"/>
    <w:rsid w:val="00112E1C"/>
    <w:rsid w:val="00175AF0"/>
    <w:rsid w:val="001D53FF"/>
    <w:rsid w:val="002D75D9"/>
    <w:rsid w:val="00335AA2"/>
    <w:rsid w:val="00483AD5"/>
    <w:rsid w:val="0061226A"/>
    <w:rsid w:val="008C51B6"/>
    <w:rsid w:val="0098021B"/>
    <w:rsid w:val="00982D0B"/>
    <w:rsid w:val="00AD27E1"/>
    <w:rsid w:val="00B03BEF"/>
    <w:rsid w:val="00DC7F09"/>
    <w:rsid w:val="00E71814"/>
    <w:rsid w:val="00F349E0"/>
    <w:rsid w:val="00F6016A"/>
    <w:rsid w:val="00F96E22"/>
    <w:rsid w:val="077B16E9"/>
    <w:rsid w:val="0BE6615F"/>
    <w:rsid w:val="4233672B"/>
    <w:rsid w:val="46BD7176"/>
    <w:rsid w:val="491C6761"/>
    <w:rsid w:val="6AB853DB"/>
    <w:rsid w:val="7B6770D5"/>
    <w:rsid w:val="7BC40083"/>
    <w:rsid w:val="7C753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Lato" w:hAnsi="Lato" w:eastAsiaTheme="minorHAnsi" w:cstheme="minorBidi"/>
      <w:kern w:val="2"/>
      <w:sz w:val="22"/>
      <w:szCs w:val="22"/>
      <w:lang w:val="en-US" w:eastAsia="en-US" w:bidi="ar-SA"/>
      <w14:ligatures w14:val="standardContextual"/>
    </w:rPr>
  </w:style>
  <w:style w:type="paragraph" w:styleId="2">
    <w:name w:val="heading 1"/>
    <w:basedOn w:val="1"/>
    <w:next w:val="1"/>
    <w:link w:val="20"/>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22"/>
    <w:semiHidden/>
    <w:unhideWhenUsed/>
    <w:qFormat/>
    <w:uiPriority w:val="9"/>
    <w:pPr>
      <w:keepNext/>
      <w:keepLines/>
      <w:spacing w:before="160" w:after="80"/>
      <w:outlineLvl w:val="2"/>
    </w:pPr>
    <w:rPr>
      <w:rFonts w:eastAsiaTheme="majorEastAsia" w:cstheme="majorBidi"/>
      <w:color w:val="2F5597" w:themeColor="accent1" w:themeShade="BF"/>
      <w:sz w:val="28"/>
      <w:szCs w:val="28"/>
    </w:rPr>
  </w:style>
  <w:style w:type="paragraph" w:styleId="5">
    <w:name w:val="heading 4"/>
    <w:basedOn w:val="1"/>
    <w:next w:val="1"/>
    <w:link w:val="23"/>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4"/>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5"/>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6"/>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8"/>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Subtitle"/>
    <w:basedOn w:val="1"/>
    <w:next w:val="1"/>
    <w:link w:val="30"/>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4">
    <w:name w:val="Table Grid"/>
    <w:basedOn w:val="12"/>
    <w:qFormat/>
    <w:uiPriority w:val="39"/>
    <w:pPr>
      <w:widowControl w:val="0"/>
      <w:autoSpaceDE w:val="0"/>
      <w:autoSpaceDN w:val="0"/>
      <w:spacing w:after="0" w:line="240" w:lineRule="auto"/>
    </w:pPr>
    <w:rPr>
      <w:rFonts w:ascii="Space Grotesk" w:hAnsi="Space Grotesk"/>
      <w:color w:val="000000" w:themeColor="text1"/>
      <w:kern w:val="0"/>
      <w14:textFill>
        <w14:solidFill>
          <w14:schemeClr w14:val="tx1"/>
        </w14:solidFill>
      </w14:textFill>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Title"/>
    <w:basedOn w:val="1"/>
    <w:next w:val="1"/>
    <w:link w:val="29"/>
    <w:qFormat/>
    <w:uiPriority w:val="10"/>
    <w:pPr>
      <w:spacing w:after="80" w:line="240" w:lineRule="auto"/>
      <w:contextualSpacing/>
    </w:pPr>
    <w:rPr>
      <w:rFonts w:asciiTheme="majorHAnsi" w:hAnsiTheme="majorHAnsi" w:eastAsiaTheme="majorEastAsia" w:cstheme="majorBidi"/>
      <w:spacing w:val="-10"/>
      <w:kern w:val="28"/>
      <w:sz w:val="56"/>
      <w:szCs w:val="56"/>
    </w:rPr>
  </w:style>
  <w:style w:type="table" w:customStyle="1" w:styleId="16">
    <w:name w:val="Table Style 1"/>
    <w:basedOn w:val="14"/>
    <w:qFormat/>
    <w:uiPriority w:val="99"/>
    <w:pPr>
      <w:widowControl/>
      <w:autoSpaceDE/>
      <w:autoSpaceDN/>
    </w:pPr>
    <w:tblStylePr w:type="firstRow">
      <w:rPr>
        <w:rFonts w:ascii="Space Grotesk" w:hAnsi="Space Grotesk"/>
        <w:color w:val="FFFFFF" w:themeColor="background1"/>
        <w:sz w:val="22"/>
        <w14:textFill>
          <w14:solidFill>
            <w14:schemeClr w14:val="bg1"/>
          </w14:solidFill>
        </w14:textFill>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164194"/>
      </w:tcPr>
    </w:tblStylePr>
    <w:tblStylePr w:type="band1Horz">
      <w:rPr>
        <w:rFonts w:ascii="Space Grotesk" w:hAnsi="Space Grotesk"/>
        <w:color w:val="auto"/>
        <w:sz w:val="22"/>
      </w:rPr>
      <w:tcPr>
        <w:tcBorders>
          <w:top w:val="single" w:color="auto" w:sz="4" w:space="0"/>
          <w:left w:val="single" w:color="auto" w:sz="4" w:space="0"/>
          <w:bottom w:val="single" w:color="auto" w:sz="4" w:space="0"/>
          <w:right w:val="single" w:color="auto" w:sz="4" w:space="0"/>
          <w:insideH w:val="single" w:sz="4" w:space="0"/>
          <w:insideV w:val="single" w:sz="4" w:space="0"/>
        </w:tcBorders>
        <w:shd w:val="clear" w:color="auto" w:fill="EAE3D2"/>
      </w:tcPr>
    </w:tblStylePr>
    <w:tblStylePr w:type="band2Horz">
      <w:rPr>
        <w:rFonts w:ascii="Space Grotesk" w:hAnsi="Space Grotesk"/>
        <w:sz w:val="22"/>
      </w:rPr>
    </w:tblStylePr>
  </w:style>
  <w:style w:type="table" w:customStyle="1" w:styleId="17">
    <w:name w:val="Simple Table Style"/>
    <w:basedOn w:val="12"/>
    <w:qFormat/>
    <w:uiPriority w:val="99"/>
    <w:pPr>
      <w:spacing w:after="0" w:line="240" w:lineRule="auto"/>
    </w:pPr>
    <w:rPr>
      <w:rFonts w:ascii="Space Grotesk" w:hAnsi="Space Grotesk"/>
      <w:kern w:val="0"/>
      <w14:ligatures w14:val="none"/>
    </w:rPr>
    <w:tblStylePr w:type="firstCol">
      <w:rPr>
        <w:rFonts w:ascii="Space Grotesk" w:hAnsi="Space Grotesk"/>
        <w:b/>
        <w:sz w:val="22"/>
      </w:rPr>
    </w:tblStylePr>
  </w:style>
  <w:style w:type="table" w:customStyle="1" w:styleId="18">
    <w:name w:val="Simple Table 2"/>
    <w:basedOn w:val="12"/>
    <w:qFormat/>
    <w:uiPriority w:val="99"/>
    <w:pPr>
      <w:spacing w:after="0" w:line="240" w:lineRule="auto"/>
    </w:pPr>
    <w:rPr>
      <w:rFonts w:ascii="Space Grotesk" w:hAnsi="Space Grotesk"/>
      <w:b/>
      <w:kern w:val="0"/>
      <w:sz w:val="16"/>
      <w14:ligatures w14:val="none"/>
    </w:rPr>
    <w:tcPr>
      <w:shd w:val="clear" w:color="auto" w:fill="auto"/>
      <w:vAlign w:val="center"/>
    </w:tcPr>
  </w:style>
  <w:style w:type="table" w:customStyle="1" w:styleId="19">
    <w:name w:val="Grey table"/>
    <w:basedOn w:val="12"/>
    <w:qFormat/>
    <w:uiPriority w:val="99"/>
    <w:pPr>
      <w:spacing w:after="0" w:line="240" w:lineRule="auto"/>
    </w:pPr>
    <w:rPr>
      <w:rFonts w:ascii="Arimo" w:hAnsi="Arimo"/>
    </w:rPr>
    <w:tblStylePr w:type="firstRow">
      <w:pPr>
        <w:jc w:val="left"/>
      </w:pPr>
      <w:rPr>
        <w:rFonts w:ascii="Arimo" w:hAnsi="Arimo"/>
        <w:color w:val="FFFFFF" w:themeColor="background1"/>
        <w:sz w:val="22"/>
        <w14:textFill>
          <w14:solidFill>
            <w14:schemeClr w14:val="bg1"/>
          </w14:solidFill>
        </w14:textFill>
      </w:rPr>
      <w:tcPr>
        <w:shd w:val="clear" w:color="auto" w:fill="848587"/>
      </w:tcPr>
    </w:tblStylePr>
    <w:tblStylePr w:type="band1Horz">
      <w:rPr>
        <w:rFonts w:ascii="Arimo" w:hAnsi="Arimo"/>
        <w:color w:val="auto"/>
        <w:sz w:val="22"/>
      </w:rPr>
    </w:tblStylePr>
    <w:tblStylePr w:type="band2Horz">
      <w:rPr>
        <w:rFonts w:ascii="Arimo" w:hAnsi="Arimo"/>
        <w:color w:val="000000" w:themeColor="text1"/>
        <w:sz w:val="22"/>
        <w14:textFill>
          <w14:solidFill>
            <w14:schemeClr w14:val="tx1"/>
          </w14:solidFill>
        </w14:textFill>
      </w:rPr>
      <w:tcPr>
        <w:shd w:val="clear" w:color="auto" w:fill="F1F1F1" w:themeFill="background1" w:themeFillShade="F2"/>
      </w:tcPr>
    </w:tblStylePr>
  </w:style>
  <w:style w:type="character" w:customStyle="1" w:styleId="20">
    <w:name w:val="Heading 1 Char"/>
    <w:basedOn w:val="11"/>
    <w:link w:val="2"/>
    <w:qFormat/>
    <w:uiPriority w:val="9"/>
    <w:rPr>
      <w:rFonts w:asciiTheme="majorHAnsi" w:hAnsiTheme="majorHAnsi" w:eastAsiaTheme="majorEastAsia" w:cstheme="majorBidi"/>
      <w:color w:val="2F5597" w:themeColor="accent1" w:themeShade="BF"/>
      <w:sz w:val="40"/>
      <w:szCs w:val="40"/>
    </w:rPr>
  </w:style>
  <w:style w:type="character" w:customStyle="1" w:styleId="21">
    <w:name w:val="Heading 2 Char"/>
    <w:basedOn w:val="11"/>
    <w:link w:val="3"/>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Heading 3 Char"/>
    <w:basedOn w:val="11"/>
    <w:link w:val="4"/>
    <w:semiHidden/>
    <w:qFormat/>
    <w:uiPriority w:val="9"/>
    <w:rPr>
      <w:rFonts w:eastAsiaTheme="majorEastAsia" w:cstheme="majorBidi"/>
      <w:color w:val="2F5597" w:themeColor="accent1" w:themeShade="BF"/>
      <w:sz w:val="28"/>
      <w:szCs w:val="28"/>
    </w:rPr>
  </w:style>
  <w:style w:type="character" w:customStyle="1" w:styleId="23">
    <w:name w:val="Heading 4 Char"/>
    <w:basedOn w:val="11"/>
    <w:link w:val="5"/>
    <w:semiHidden/>
    <w:qFormat/>
    <w:uiPriority w:val="9"/>
    <w:rPr>
      <w:rFonts w:eastAsiaTheme="majorEastAsia" w:cstheme="majorBidi"/>
      <w:i/>
      <w:iCs/>
      <w:color w:val="2F5597" w:themeColor="accent1" w:themeShade="BF"/>
    </w:rPr>
  </w:style>
  <w:style w:type="character" w:customStyle="1" w:styleId="24">
    <w:name w:val="Heading 5 Char"/>
    <w:basedOn w:val="11"/>
    <w:link w:val="6"/>
    <w:semiHidden/>
    <w:qFormat/>
    <w:uiPriority w:val="9"/>
    <w:rPr>
      <w:rFonts w:eastAsiaTheme="majorEastAsia" w:cstheme="majorBidi"/>
      <w:color w:val="2F5597" w:themeColor="accent1" w:themeShade="BF"/>
    </w:rPr>
  </w:style>
  <w:style w:type="character" w:customStyle="1" w:styleId="25">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6">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8">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9">
    <w:name w:val="Title Char"/>
    <w:basedOn w:val="11"/>
    <w:link w:val="15"/>
    <w:qFormat/>
    <w:uiPriority w:val="10"/>
    <w:rPr>
      <w:rFonts w:asciiTheme="majorHAnsi" w:hAnsiTheme="majorHAnsi" w:eastAsiaTheme="majorEastAsia" w:cstheme="majorBidi"/>
      <w:spacing w:val="-10"/>
      <w:kern w:val="28"/>
      <w:sz w:val="56"/>
      <w:szCs w:val="56"/>
    </w:rPr>
  </w:style>
  <w:style w:type="character" w:customStyle="1" w:styleId="30">
    <w:name w:val="Subtitle Char"/>
    <w:basedOn w:val="11"/>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Quote Char"/>
    <w:basedOn w:val="11"/>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1"/>
    <w:qFormat/>
    <w:uiPriority w:val="21"/>
    <w:rPr>
      <w:i/>
      <w:iCs/>
      <w:color w:val="2F5597" w:themeColor="accent1" w:themeShade="BF"/>
    </w:rPr>
  </w:style>
  <w:style w:type="paragraph" w:styleId="35">
    <w:name w:val="Intense Quote"/>
    <w:basedOn w:val="1"/>
    <w:next w:val="1"/>
    <w:link w:val="36"/>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6">
    <w:name w:val="Intense Quote Char"/>
    <w:basedOn w:val="11"/>
    <w:link w:val="35"/>
    <w:qFormat/>
    <w:uiPriority w:val="30"/>
    <w:rPr>
      <w:i/>
      <w:iCs/>
      <w:color w:val="2F5597" w:themeColor="accent1" w:themeShade="BF"/>
    </w:rPr>
  </w:style>
  <w:style w:type="character" w:customStyle="1" w:styleId="37">
    <w:name w:val="Intense Reference"/>
    <w:basedOn w:val="11"/>
    <w:qFormat/>
    <w:uiPriority w:val="32"/>
    <w:rPr>
      <w:b/>
      <w:bCs/>
      <w:smallCaps/>
      <w:color w:val="2F5597" w:themeColor="accent1" w:themeShade="BF"/>
      <w:spacing w:val="5"/>
    </w:rPr>
  </w:style>
  <w:style w:type="paragraph" w:customStyle="1" w:styleId="38">
    <w:name w:val="TemplateLab"/>
    <w:link w:val="39"/>
    <w:qFormat/>
    <w:uiPriority w:val="0"/>
    <w:pPr>
      <w:spacing w:after="0" w:line="240" w:lineRule="auto"/>
      <w:ind w:right="398"/>
      <w:jc w:val="right"/>
    </w:pPr>
    <w:rPr>
      <w:rFonts w:ascii="Lato" w:hAnsi="Lato" w:eastAsiaTheme="minorHAnsi" w:cstheme="minorBidi"/>
      <w:b/>
      <w:bCs/>
      <w:kern w:val="2"/>
      <w:sz w:val="20"/>
      <w:szCs w:val="20"/>
      <w:u w:val="single"/>
      <w:lang w:val="en-US" w:eastAsia="en-US" w:bidi="ar-SA"/>
      <w14:ligatures w14:val="standardContextual"/>
    </w:rPr>
  </w:style>
  <w:style w:type="character" w:customStyle="1" w:styleId="39">
    <w:name w:val="TemplateLab Char"/>
    <w:basedOn w:val="11"/>
    <w:link w:val="38"/>
    <w:qFormat/>
    <w:uiPriority w:val="0"/>
    <w:rPr>
      <w:rFonts w:ascii="Lato" w:hAnsi="Lato"/>
      <w:b/>
      <w:bCs/>
      <w:sz w:val="20"/>
      <w:szCs w:val="20"/>
      <w:u w:val="single"/>
    </w:rPr>
  </w:style>
  <w:style w:type="paragraph" w:customStyle="1" w:styleId="40">
    <w:name w:val="A1"/>
    <w:link w:val="41"/>
    <w:qFormat/>
    <w:uiPriority w:val="0"/>
    <w:pPr>
      <w:spacing w:after="0" w:line="240" w:lineRule="auto"/>
    </w:pPr>
    <w:rPr>
      <w:rFonts w:ascii="Lato" w:hAnsi="Lato" w:eastAsia="Times New Roman" w:cs="Times New Roman"/>
      <w:b/>
      <w:bCs/>
      <w:color w:val="000000"/>
      <w:kern w:val="0"/>
      <w:sz w:val="28"/>
      <w:szCs w:val="28"/>
      <w:lang w:val="en-US" w:eastAsia="en-US" w:bidi="ar-SA"/>
      <w14:ligatures w14:val="none"/>
    </w:rPr>
  </w:style>
  <w:style w:type="character" w:customStyle="1" w:styleId="41">
    <w:name w:val="A1 Char"/>
    <w:basedOn w:val="11"/>
    <w:link w:val="40"/>
    <w:qFormat/>
    <w:uiPriority w:val="0"/>
    <w:rPr>
      <w:rFonts w:ascii="Lato" w:hAnsi="Lato" w:eastAsia="Times New Roman" w:cs="Times New Roman"/>
      <w:b/>
      <w:bCs/>
      <w:color w:val="000000"/>
      <w:kern w:val="0"/>
      <w:sz w:val="28"/>
      <w:szCs w:val="28"/>
      <w14:ligatures w14:val="none"/>
    </w:rPr>
  </w:style>
  <w:style w:type="paragraph" w:customStyle="1" w:styleId="42">
    <w:name w:val="A2"/>
    <w:link w:val="43"/>
    <w:qFormat/>
    <w:uiPriority w:val="0"/>
    <w:pPr>
      <w:spacing w:after="0" w:line="240" w:lineRule="auto"/>
    </w:pPr>
    <w:rPr>
      <w:rFonts w:ascii="Lato" w:hAnsi="Lato" w:eastAsia="Times New Roman" w:cs="Times New Roman"/>
      <w:b/>
      <w:bCs/>
      <w:color w:val="000000"/>
      <w:kern w:val="0"/>
      <w:sz w:val="36"/>
      <w:szCs w:val="36"/>
      <w:lang w:val="en-US" w:eastAsia="en-US" w:bidi="ar-SA"/>
      <w14:ligatures w14:val="none"/>
    </w:rPr>
  </w:style>
  <w:style w:type="character" w:customStyle="1" w:styleId="43">
    <w:name w:val="A2 Char"/>
    <w:basedOn w:val="11"/>
    <w:link w:val="42"/>
    <w:qFormat/>
    <w:uiPriority w:val="0"/>
    <w:rPr>
      <w:rFonts w:ascii="Lato" w:hAnsi="Lato" w:eastAsia="Times New Roman" w:cs="Times New Roman"/>
      <w:b/>
      <w:bCs/>
      <w:color w:val="000000"/>
      <w:kern w:val="0"/>
      <w:sz w:val="36"/>
      <w:szCs w:val="36"/>
      <w14:ligatures w14:val="none"/>
    </w:rPr>
  </w:style>
  <w:style w:type="paragraph" w:customStyle="1" w:styleId="44">
    <w:name w:val="A3"/>
    <w:link w:val="45"/>
    <w:qFormat/>
    <w:uiPriority w:val="0"/>
    <w:pPr>
      <w:spacing w:after="0" w:line="240" w:lineRule="auto"/>
    </w:pPr>
    <w:rPr>
      <w:rFonts w:ascii="Lato" w:hAnsi="Lato" w:eastAsia="Times New Roman" w:cs="Times New Roman"/>
      <w:b/>
      <w:bCs/>
      <w:color w:val="000000"/>
      <w:kern w:val="0"/>
      <w:sz w:val="18"/>
      <w:szCs w:val="18"/>
      <w:lang w:val="en-US" w:eastAsia="en-US" w:bidi="ar-SA"/>
      <w14:ligatures w14:val="none"/>
    </w:rPr>
  </w:style>
  <w:style w:type="character" w:customStyle="1" w:styleId="45">
    <w:name w:val="A3 Char"/>
    <w:basedOn w:val="11"/>
    <w:link w:val="44"/>
    <w:qFormat/>
    <w:uiPriority w:val="0"/>
    <w:rPr>
      <w:rFonts w:ascii="Lato" w:hAnsi="Lato" w:eastAsia="Times New Roman" w:cs="Times New Roman"/>
      <w:b/>
      <w:bCs/>
      <w:color w:val="000000"/>
      <w:kern w:val="0"/>
      <w:sz w:val="18"/>
      <w:szCs w:val="18"/>
      <w14:ligatures w14:val="none"/>
    </w:rPr>
  </w:style>
  <w:style w:type="paragraph" w:customStyle="1" w:styleId="46">
    <w:name w:val="A4"/>
    <w:link w:val="47"/>
    <w:qFormat/>
    <w:uiPriority w:val="0"/>
    <w:pPr>
      <w:spacing w:after="0" w:line="240" w:lineRule="auto"/>
    </w:pPr>
    <w:rPr>
      <w:rFonts w:ascii="Lato" w:hAnsi="Lato" w:eastAsia="Times New Roman" w:cs="Times New Roman"/>
      <w:color w:val="000000"/>
      <w:kern w:val="0"/>
      <w:sz w:val="18"/>
      <w:szCs w:val="18"/>
      <w:lang w:val="en-US" w:eastAsia="en-US" w:bidi="ar-SA"/>
      <w14:ligatures w14:val="none"/>
    </w:rPr>
  </w:style>
  <w:style w:type="character" w:customStyle="1" w:styleId="47">
    <w:name w:val="A4 Char"/>
    <w:basedOn w:val="11"/>
    <w:link w:val="46"/>
    <w:qFormat/>
    <w:uiPriority w:val="0"/>
    <w:rPr>
      <w:rFonts w:ascii="Lato" w:hAnsi="Lato" w:eastAsia="Times New Roman" w:cs="Times New Roman"/>
      <w:color w:val="000000"/>
      <w:kern w:val="0"/>
      <w:sz w:val="18"/>
      <w:szCs w:val="18"/>
      <w14:ligatures w14:val="none"/>
    </w:rPr>
  </w:style>
  <w:style w:type="paragraph" w:customStyle="1" w:styleId="48">
    <w:name w:val="A5"/>
    <w:link w:val="49"/>
    <w:qFormat/>
    <w:uiPriority w:val="0"/>
    <w:pPr>
      <w:spacing w:after="0" w:line="240" w:lineRule="auto"/>
    </w:pPr>
    <w:rPr>
      <w:rFonts w:ascii="Lato" w:hAnsi="Lato" w:eastAsia="Times New Roman" w:cs="Times New Roman"/>
      <w:color w:val="FFFFFF"/>
      <w:kern w:val="0"/>
      <w:sz w:val="18"/>
      <w:szCs w:val="18"/>
      <w:lang w:val="en-US" w:eastAsia="en-US" w:bidi="ar-SA"/>
      <w14:ligatures w14:val="none"/>
    </w:rPr>
  </w:style>
  <w:style w:type="character" w:customStyle="1" w:styleId="49">
    <w:name w:val="A5 Char"/>
    <w:basedOn w:val="11"/>
    <w:link w:val="48"/>
    <w:uiPriority w:val="0"/>
    <w:rPr>
      <w:rFonts w:ascii="Lato" w:hAnsi="Lato" w:eastAsia="Times New Roman" w:cs="Times New Roman"/>
      <w:color w:val="FFFFFF"/>
      <w:kern w:val="0"/>
      <w:sz w:val="18"/>
      <w:szCs w:val="18"/>
      <w14:ligatures w14:val="none"/>
    </w:rPr>
  </w:style>
  <w:style w:type="paragraph" w:customStyle="1" w:styleId="50">
    <w:name w:val="A6"/>
    <w:link w:val="51"/>
    <w:qFormat/>
    <w:uiPriority w:val="0"/>
    <w:pPr>
      <w:spacing w:after="0" w:line="240" w:lineRule="auto"/>
      <w:jc w:val="center"/>
    </w:pPr>
    <w:rPr>
      <w:rFonts w:ascii="Lato" w:hAnsi="Lato" w:eastAsia="Times New Roman" w:cs="Times New Roman"/>
      <w:color w:val="FFFFFF"/>
      <w:kern w:val="0"/>
      <w:sz w:val="18"/>
      <w:szCs w:val="18"/>
      <w:lang w:val="en-US" w:eastAsia="en-US" w:bidi="ar-SA"/>
      <w14:ligatures w14:val="none"/>
    </w:rPr>
  </w:style>
  <w:style w:type="character" w:customStyle="1" w:styleId="51">
    <w:name w:val="A6 Char"/>
    <w:basedOn w:val="11"/>
    <w:link w:val="50"/>
    <w:qFormat/>
    <w:uiPriority w:val="0"/>
    <w:rPr>
      <w:rFonts w:ascii="Lato" w:hAnsi="Lato" w:eastAsia="Times New Roman" w:cs="Times New Roman"/>
      <w:color w:val="FFFFFF"/>
      <w:kern w:val="0"/>
      <w:sz w:val="18"/>
      <w:szCs w:val="18"/>
      <w14:ligatures w14:val="none"/>
    </w:rPr>
  </w:style>
  <w:style w:type="paragraph" w:customStyle="1" w:styleId="52">
    <w:name w:val="A7"/>
    <w:link w:val="53"/>
    <w:qFormat/>
    <w:uiPriority w:val="0"/>
    <w:pPr>
      <w:spacing w:after="0" w:line="240" w:lineRule="auto"/>
      <w:jc w:val="center"/>
    </w:pPr>
    <w:rPr>
      <w:rFonts w:ascii="Segoe UI Symbol" w:hAnsi="Segoe UI Symbol" w:eastAsia="Times New Roman" w:cs="Times New Roman"/>
      <w:b/>
      <w:bCs/>
      <w:color w:val="000000"/>
      <w:kern w:val="0"/>
      <w:sz w:val="22"/>
      <w:szCs w:val="22"/>
      <w:lang w:val="en-US" w:eastAsia="en-US" w:bidi="ar-SA"/>
      <w14:ligatures w14:val="none"/>
    </w:rPr>
  </w:style>
  <w:style w:type="character" w:customStyle="1" w:styleId="53">
    <w:name w:val="A7 Char"/>
    <w:basedOn w:val="11"/>
    <w:link w:val="52"/>
    <w:qFormat/>
    <w:uiPriority w:val="0"/>
    <w:rPr>
      <w:rFonts w:ascii="Segoe UI Symbol" w:hAnsi="Segoe UI Symbol" w:eastAsia="Times New Roman" w:cs="Times New Roman"/>
      <w:b/>
      <w:bCs/>
      <w:color w:val="000000"/>
      <w:kern w:val="0"/>
      <w14:ligatures w14:val="none"/>
    </w:rPr>
  </w:style>
  <w:style w:type="paragraph" w:customStyle="1" w:styleId="54">
    <w:name w:val="A8"/>
    <w:link w:val="55"/>
    <w:qFormat/>
    <w:uiPriority w:val="0"/>
    <w:pPr>
      <w:spacing w:after="0" w:line="240" w:lineRule="auto"/>
      <w:jc w:val="center"/>
    </w:pPr>
    <w:rPr>
      <w:rFonts w:ascii="Lato" w:hAnsi="Lato" w:eastAsia="Times New Roman" w:cs="Times New Roman"/>
      <w:color w:val="000000"/>
      <w:kern w:val="0"/>
      <w:sz w:val="18"/>
      <w:szCs w:val="18"/>
      <w:lang w:val="en-US" w:eastAsia="en-US" w:bidi="ar-SA"/>
      <w14:ligatures w14:val="none"/>
    </w:rPr>
  </w:style>
  <w:style w:type="character" w:customStyle="1" w:styleId="55">
    <w:name w:val="A8 Char"/>
    <w:basedOn w:val="11"/>
    <w:link w:val="54"/>
    <w:qFormat/>
    <w:uiPriority w:val="0"/>
    <w:rPr>
      <w:rFonts w:ascii="Lato" w:hAnsi="Lato" w:eastAsia="Times New Roman" w:cs="Times New Roman"/>
      <w:color w:val="000000"/>
      <w:kern w:val="0"/>
      <w:sz w:val="18"/>
      <w:szCs w:val="18"/>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444</Words>
  <Characters>2536</Characters>
  <Lines>21</Lines>
  <Paragraphs>5</Paragraphs>
  <TotalTime>25</TotalTime>
  <ScaleCrop>false</ScaleCrop>
  <LinksUpToDate>false</LinksUpToDate>
  <CharactersWithSpaces>2975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2025-03-08T08:06:00Z</dcterms:created>
  <dc:creator>Bratislav Milojevic</dc:creator>
  <cp:lastModifiedBy>hp</cp:lastModifiedBy>
  <dcterms:modified xsi:type="dcterms:W3CDTF">2026-03-13T03:52:32Z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BA133531C9214850905A41F64BB5FFA1_13</vt:lpwstr>
  </property>
</Properties>
</file>